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DF9F" w14:textId="77777777" w:rsidR="00316622" w:rsidRPr="00DC1B61" w:rsidRDefault="00C05969" w:rsidP="004A6F0E">
      <w:pPr>
        <w:spacing w:after="0" w:line="276" w:lineRule="auto"/>
        <w:jc w:val="center"/>
        <w:rPr>
          <w:rFonts w:ascii="Arial" w:hAnsi="Arial" w:cs="Arial"/>
        </w:rPr>
      </w:pPr>
      <w:r w:rsidRPr="00DC1B61">
        <w:rPr>
          <w:rFonts w:ascii="Arial" w:hAnsi="Arial" w:cs="Arial"/>
        </w:rPr>
        <w:t>UCHWAŁA</w:t>
      </w:r>
    </w:p>
    <w:p w14:paraId="3661C1FC" w14:textId="77777777" w:rsidR="00C05969" w:rsidRPr="00DC1B61" w:rsidRDefault="00C05969" w:rsidP="004A6F0E">
      <w:pPr>
        <w:spacing w:after="0" w:line="276" w:lineRule="auto"/>
        <w:jc w:val="center"/>
        <w:rPr>
          <w:rFonts w:ascii="Arial" w:hAnsi="Arial" w:cs="Arial"/>
        </w:rPr>
      </w:pPr>
      <w:r w:rsidRPr="00DC1B61">
        <w:rPr>
          <w:rFonts w:ascii="Arial" w:hAnsi="Arial" w:cs="Arial"/>
        </w:rPr>
        <w:t>SEJMIKU WOJEWÓDZTWA PODKARPACKIEGO</w:t>
      </w:r>
    </w:p>
    <w:p w14:paraId="5F5BB79D" w14:textId="77777777" w:rsidR="00C05969" w:rsidRPr="00DC1B61" w:rsidRDefault="00C05969" w:rsidP="004A6F0E">
      <w:pPr>
        <w:spacing w:after="0" w:line="276" w:lineRule="auto"/>
        <w:jc w:val="center"/>
        <w:rPr>
          <w:rFonts w:ascii="Arial" w:hAnsi="Arial" w:cs="Arial"/>
        </w:rPr>
      </w:pPr>
      <w:r w:rsidRPr="00DC1B61">
        <w:rPr>
          <w:rFonts w:ascii="Arial" w:hAnsi="Arial" w:cs="Arial"/>
        </w:rPr>
        <w:t>z dnia …………………..</w:t>
      </w:r>
    </w:p>
    <w:p w14:paraId="5C9FDE6C" w14:textId="77777777" w:rsidR="00C05969" w:rsidRPr="00DC1B61" w:rsidRDefault="00C05969" w:rsidP="004A6F0E">
      <w:pPr>
        <w:spacing w:after="0" w:line="276" w:lineRule="auto"/>
        <w:rPr>
          <w:rFonts w:ascii="Arial" w:hAnsi="Arial" w:cs="Arial"/>
        </w:rPr>
      </w:pPr>
    </w:p>
    <w:p w14:paraId="7C24ADA5" w14:textId="046CF9B7" w:rsidR="008A2E67" w:rsidRDefault="00C05969" w:rsidP="004A6F0E">
      <w:pPr>
        <w:spacing w:after="0" w:line="276" w:lineRule="auto"/>
        <w:rPr>
          <w:rFonts w:ascii="Arial" w:hAnsi="Arial" w:cs="Arial"/>
          <w:b/>
        </w:rPr>
      </w:pPr>
      <w:r w:rsidRPr="00DC1B61">
        <w:rPr>
          <w:rFonts w:ascii="Arial" w:hAnsi="Arial" w:cs="Arial"/>
          <w:b/>
        </w:rPr>
        <w:t>w sprawie zmian</w:t>
      </w:r>
      <w:r w:rsidR="00D33D1C">
        <w:rPr>
          <w:rFonts w:ascii="Arial" w:hAnsi="Arial" w:cs="Arial"/>
          <w:b/>
        </w:rPr>
        <w:t xml:space="preserve">y </w:t>
      </w:r>
      <w:r w:rsidR="00537AFF">
        <w:rPr>
          <w:rFonts w:ascii="Arial" w:hAnsi="Arial" w:cs="Arial"/>
          <w:b/>
        </w:rPr>
        <w:t>Statutu Regionalnego Ośrodka Polityki Społecznej w Rzeszowie</w:t>
      </w:r>
    </w:p>
    <w:p w14:paraId="2626A009" w14:textId="77777777" w:rsidR="00537AFF" w:rsidRDefault="00537AFF" w:rsidP="004A6F0E">
      <w:pPr>
        <w:spacing w:after="0" w:line="276" w:lineRule="auto"/>
        <w:rPr>
          <w:rFonts w:ascii="Arial" w:hAnsi="Arial" w:cs="Arial"/>
          <w:b/>
        </w:rPr>
      </w:pPr>
    </w:p>
    <w:p w14:paraId="32D62DF2" w14:textId="15DB0C2C" w:rsidR="009D59BB" w:rsidRPr="0038285F" w:rsidRDefault="00D33D1C" w:rsidP="004A6F0E">
      <w:pPr>
        <w:spacing w:after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</w:t>
      </w:r>
      <w:r w:rsidR="00C05969" w:rsidRPr="00DC1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ust.</w:t>
      </w:r>
      <w:r w:rsidR="008623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1,</w:t>
      </w:r>
      <w:r w:rsidR="00B04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18 pkt 19 lit.</w:t>
      </w:r>
      <w:r w:rsidR="000B0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 ustawy z dnia </w:t>
      </w:r>
      <w:r w:rsidR="00C05969" w:rsidRPr="00DC1B61">
        <w:rPr>
          <w:rFonts w:ascii="Arial" w:hAnsi="Arial" w:cs="Arial"/>
        </w:rPr>
        <w:t>5 czerwca 1998 r. o</w:t>
      </w:r>
      <w:r w:rsidR="00161DD5">
        <w:rPr>
          <w:rFonts w:ascii="Arial" w:hAnsi="Arial" w:cs="Arial"/>
        </w:rPr>
        <w:t> </w:t>
      </w:r>
      <w:r w:rsidR="00C05969" w:rsidRPr="00DC1B61">
        <w:rPr>
          <w:rFonts w:ascii="Arial" w:hAnsi="Arial" w:cs="Arial"/>
        </w:rPr>
        <w:t xml:space="preserve">samorządzie województwa </w:t>
      </w:r>
      <w:r w:rsidR="009901A6">
        <w:rPr>
          <w:rFonts w:ascii="Arial" w:hAnsi="Arial" w:cs="Arial"/>
        </w:rPr>
        <w:t>(</w:t>
      </w:r>
      <w:r w:rsidR="00063B51">
        <w:rPr>
          <w:rFonts w:ascii="Arial" w:hAnsi="Arial" w:cs="Arial"/>
        </w:rPr>
        <w:t>Dz. U. z 20</w:t>
      </w:r>
      <w:r w:rsidR="009901A6">
        <w:rPr>
          <w:rFonts w:ascii="Arial" w:hAnsi="Arial" w:cs="Arial"/>
        </w:rPr>
        <w:t>22</w:t>
      </w:r>
      <w:r w:rsidR="00C90DCA">
        <w:rPr>
          <w:rFonts w:ascii="Arial" w:hAnsi="Arial" w:cs="Arial"/>
        </w:rPr>
        <w:t xml:space="preserve"> r</w:t>
      </w:r>
      <w:r w:rsidR="00C05969" w:rsidRPr="00DC1B61">
        <w:rPr>
          <w:rFonts w:ascii="Arial" w:hAnsi="Arial" w:cs="Arial"/>
        </w:rPr>
        <w:t>.</w:t>
      </w:r>
      <w:r w:rsidR="008A2E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</w:t>
      </w:r>
      <w:r w:rsidR="00C90DCA">
        <w:rPr>
          <w:rFonts w:ascii="Arial" w:hAnsi="Arial" w:cs="Arial"/>
        </w:rPr>
        <w:t xml:space="preserve">. </w:t>
      </w:r>
      <w:r w:rsidR="00063B51">
        <w:rPr>
          <w:rFonts w:ascii="Arial" w:hAnsi="Arial" w:cs="Arial"/>
        </w:rPr>
        <w:t>209</w:t>
      </w:r>
      <w:r w:rsidR="00D36405">
        <w:rPr>
          <w:rFonts w:ascii="Arial" w:hAnsi="Arial" w:cs="Arial"/>
        </w:rPr>
        <w:t>4 t</w:t>
      </w:r>
      <w:r w:rsidR="000B0314">
        <w:rPr>
          <w:rFonts w:ascii="Arial" w:hAnsi="Arial" w:cs="Arial"/>
        </w:rPr>
        <w:t>.</w:t>
      </w:r>
      <w:r w:rsidR="00D36405">
        <w:rPr>
          <w:rFonts w:ascii="Arial" w:hAnsi="Arial" w:cs="Arial"/>
        </w:rPr>
        <w:t>j</w:t>
      </w:r>
      <w:r w:rsidR="00C90DCA">
        <w:rPr>
          <w:rFonts w:ascii="Arial" w:hAnsi="Arial" w:cs="Arial"/>
        </w:rPr>
        <w:t>.</w:t>
      </w:r>
      <w:r w:rsidR="00063B51">
        <w:rPr>
          <w:rFonts w:ascii="Arial" w:hAnsi="Arial" w:cs="Arial"/>
        </w:rPr>
        <w:t>)</w:t>
      </w:r>
      <w:r w:rsidR="00D36405">
        <w:rPr>
          <w:rFonts w:ascii="Arial" w:hAnsi="Arial" w:cs="Arial"/>
        </w:rPr>
        <w:t xml:space="preserve"> </w:t>
      </w:r>
      <w:r w:rsidR="00D36405" w:rsidRPr="0038285F">
        <w:rPr>
          <w:rFonts w:ascii="Arial" w:hAnsi="Arial" w:cs="Arial"/>
        </w:rPr>
        <w:t>oraz</w:t>
      </w:r>
      <w:r w:rsidR="0038285F" w:rsidRPr="0038285F">
        <w:rPr>
          <w:rFonts w:ascii="Arial" w:hAnsi="Arial" w:cs="Arial"/>
        </w:rPr>
        <w:t xml:space="preserve"> Uchwały Nr II/24/06</w:t>
      </w:r>
      <w:r w:rsidR="008A2E67" w:rsidRPr="0038285F">
        <w:rPr>
          <w:rFonts w:ascii="Arial" w:hAnsi="Arial" w:cs="Arial"/>
        </w:rPr>
        <w:t xml:space="preserve"> </w:t>
      </w:r>
      <w:r w:rsidR="0038285F" w:rsidRPr="0038285F">
        <w:rPr>
          <w:rFonts w:ascii="Arial" w:hAnsi="Arial" w:cs="Arial"/>
        </w:rPr>
        <w:t>Sejmiku Województwa Podkarpackiego z dnia 11 grudnia 2006 r.</w:t>
      </w:r>
      <w:r w:rsidR="0038285F">
        <w:rPr>
          <w:rFonts w:ascii="Arial" w:hAnsi="Arial" w:cs="Arial"/>
          <w:color w:val="FF0000"/>
        </w:rPr>
        <w:t xml:space="preserve"> </w:t>
      </w:r>
      <w:r w:rsidR="008A2E67" w:rsidRPr="0038285F">
        <w:rPr>
          <w:rFonts w:ascii="Arial" w:hAnsi="Arial" w:cs="Arial"/>
        </w:rPr>
        <w:t xml:space="preserve">oraz art. 21 pkt 9 ustawy </w:t>
      </w:r>
      <w:r w:rsidR="00C90DCA">
        <w:rPr>
          <w:rFonts w:ascii="Arial" w:hAnsi="Arial" w:cs="Arial"/>
        </w:rPr>
        <w:br/>
      </w:r>
      <w:r w:rsidR="008A2E67" w:rsidRPr="0038285F">
        <w:rPr>
          <w:rFonts w:ascii="Arial" w:hAnsi="Arial" w:cs="Arial"/>
        </w:rPr>
        <w:t>z dnia 12 marca 2004 r. o pomocy społecznej (Dz.U</w:t>
      </w:r>
      <w:r w:rsidR="001F04AD">
        <w:rPr>
          <w:rFonts w:ascii="Arial" w:hAnsi="Arial" w:cs="Arial"/>
        </w:rPr>
        <w:t>.</w:t>
      </w:r>
      <w:r w:rsidR="008A2E67" w:rsidRPr="0038285F">
        <w:rPr>
          <w:rFonts w:ascii="Arial" w:hAnsi="Arial" w:cs="Arial"/>
        </w:rPr>
        <w:t xml:space="preserve"> </w:t>
      </w:r>
      <w:r w:rsidR="0038285F" w:rsidRPr="0038285F">
        <w:rPr>
          <w:rFonts w:ascii="Arial" w:hAnsi="Arial" w:cs="Arial"/>
        </w:rPr>
        <w:t>z 2021</w:t>
      </w:r>
      <w:r w:rsidR="00C90DCA">
        <w:rPr>
          <w:rFonts w:ascii="Arial" w:hAnsi="Arial" w:cs="Arial"/>
        </w:rPr>
        <w:t xml:space="preserve"> r.</w:t>
      </w:r>
      <w:r w:rsidR="0038285F" w:rsidRPr="0038285F">
        <w:rPr>
          <w:rFonts w:ascii="Arial" w:hAnsi="Arial" w:cs="Arial"/>
        </w:rPr>
        <w:t xml:space="preserve"> poz. </w:t>
      </w:r>
      <w:r w:rsidR="00C90DCA">
        <w:rPr>
          <w:rFonts w:ascii="Arial" w:hAnsi="Arial" w:cs="Arial"/>
        </w:rPr>
        <w:t>2268 z późn.</w:t>
      </w:r>
      <w:r w:rsidR="000B0314">
        <w:rPr>
          <w:rFonts w:ascii="Arial" w:hAnsi="Arial" w:cs="Arial"/>
        </w:rPr>
        <w:t xml:space="preserve"> </w:t>
      </w:r>
      <w:r w:rsidR="00C90DCA">
        <w:rPr>
          <w:rFonts w:ascii="Arial" w:hAnsi="Arial" w:cs="Arial"/>
        </w:rPr>
        <w:t>zm.</w:t>
      </w:r>
      <w:r w:rsidR="008A2E67" w:rsidRPr="0038285F">
        <w:rPr>
          <w:rFonts w:ascii="Arial" w:hAnsi="Arial" w:cs="Arial"/>
        </w:rPr>
        <w:t>)</w:t>
      </w:r>
    </w:p>
    <w:p w14:paraId="5DAD6AFD" w14:textId="77777777" w:rsidR="008A2E67" w:rsidRDefault="008A2E67" w:rsidP="004A6F0E">
      <w:pPr>
        <w:spacing w:after="0" w:line="276" w:lineRule="auto"/>
        <w:ind w:firstLine="709"/>
        <w:jc w:val="both"/>
        <w:rPr>
          <w:rFonts w:ascii="Arial" w:hAnsi="Arial" w:cs="Arial"/>
        </w:rPr>
      </w:pPr>
    </w:p>
    <w:p w14:paraId="31835693" w14:textId="27E0EC7B" w:rsidR="00C05969" w:rsidRPr="00DC1B61" w:rsidRDefault="00C05969" w:rsidP="0024647D">
      <w:pPr>
        <w:spacing w:after="0" w:line="276" w:lineRule="auto"/>
        <w:jc w:val="center"/>
        <w:rPr>
          <w:rFonts w:ascii="Arial" w:hAnsi="Arial" w:cs="Arial"/>
          <w:b/>
        </w:rPr>
      </w:pPr>
      <w:r w:rsidRPr="00DC1B61">
        <w:rPr>
          <w:rFonts w:ascii="Arial" w:hAnsi="Arial" w:cs="Arial"/>
          <w:b/>
        </w:rPr>
        <w:t>Sejmik Województwa Podkarpackiego</w:t>
      </w:r>
      <w:r w:rsidR="009D59BB">
        <w:rPr>
          <w:rFonts w:ascii="Arial" w:hAnsi="Arial" w:cs="Arial"/>
          <w:b/>
        </w:rPr>
        <w:t xml:space="preserve"> </w:t>
      </w:r>
      <w:r w:rsidR="0024647D">
        <w:rPr>
          <w:rFonts w:ascii="Arial" w:hAnsi="Arial" w:cs="Arial"/>
          <w:b/>
        </w:rPr>
        <w:br/>
      </w:r>
      <w:r w:rsidRPr="00DC1B61">
        <w:rPr>
          <w:rFonts w:ascii="Arial" w:hAnsi="Arial" w:cs="Arial"/>
          <w:b/>
        </w:rPr>
        <w:t>uchwala, co następuje:</w:t>
      </w:r>
    </w:p>
    <w:p w14:paraId="169D258A" w14:textId="77777777" w:rsidR="009D59BB" w:rsidRDefault="009D59BB" w:rsidP="004A6F0E">
      <w:pPr>
        <w:spacing w:after="0" w:line="276" w:lineRule="auto"/>
        <w:ind w:firstLine="708"/>
        <w:jc w:val="center"/>
        <w:rPr>
          <w:rFonts w:ascii="Arial" w:hAnsi="Arial" w:cs="Arial"/>
          <w:b/>
        </w:rPr>
      </w:pPr>
    </w:p>
    <w:p w14:paraId="25B5D455" w14:textId="77777777" w:rsidR="00C05969" w:rsidRDefault="00DC1B61" w:rsidP="004A6F0E">
      <w:pPr>
        <w:spacing w:after="0" w:line="276" w:lineRule="auto"/>
        <w:jc w:val="center"/>
        <w:rPr>
          <w:rFonts w:ascii="Arial" w:hAnsi="Arial" w:cs="Arial"/>
          <w:b/>
        </w:rPr>
      </w:pPr>
      <w:r w:rsidRPr="00DC1B61">
        <w:rPr>
          <w:rFonts w:ascii="Arial" w:hAnsi="Arial" w:cs="Arial"/>
          <w:b/>
        </w:rPr>
        <w:t>§1</w:t>
      </w:r>
    </w:p>
    <w:p w14:paraId="4B9F995E" w14:textId="77777777" w:rsidR="004A6F0E" w:rsidRPr="00DC1B61" w:rsidRDefault="004A6F0E" w:rsidP="004A6F0E">
      <w:pPr>
        <w:spacing w:after="0" w:line="276" w:lineRule="auto"/>
        <w:ind w:firstLine="708"/>
        <w:jc w:val="center"/>
        <w:rPr>
          <w:rFonts w:ascii="Arial" w:hAnsi="Arial" w:cs="Arial"/>
          <w:b/>
        </w:rPr>
      </w:pPr>
    </w:p>
    <w:p w14:paraId="44CB98D8" w14:textId="3E928C5D" w:rsidR="00C05969" w:rsidRDefault="00C05969" w:rsidP="00D36405">
      <w:pPr>
        <w:spacing w:after="0" w:line="276" w:lineRule="auto"/>
        <w:ind w:firstLine="426"/>
        <w:jc w:val="both"/>
        <w:rPr>
          <w:rFonts w:ascii="Arial" w:hAnsi="Arial" w:cs="Arial"/>
        </w:rPr>
      </w:pPr>
      <w:r w:rsidRPr="00DC1B61">
        <w:rPr>
          <w:rFonts w:ascii="Arial" w:hAnsi="Arial" w:cs="Arial"/>
        </w:rPr>
        <w:t xml:space="preserve">W Statucie Regionalnego </w:t>
      </w:r>
      <w:r w:rsidR="00DE2136" w:rsidRPr="00DC1B61">
        <w:rPr>
          <w:rFonts w:ascii="Arial" w:hAnsi="Arial" w:cs="Arial"/>
        </w:rPr>
        <w:t>Ośrodka</w:t>
      </w:r>
      <w:r w:rsidRPr="00DC1B61">
        <w:rPr>
          <w:rFonts w:ascii="Arial" w:hAnsi="Arial" w:cs="Arial"/>
        </w:rPr>
        <w:t xml:space="preserve"> Polityki Społecznej w Rzeszowie</w:t>
      </w:r>
      <w:r w:rsidR="00C90DCA">
        <w:rPr>
          <w:rFonts w:ascii="Arial" w:hAnsi="Arial" w:cs="Arial"/>
        </w:rPr>
        <w:t>,</w:t>
      </w:r>
      <w:r w:rsidRPr="00DC1B61">
        <w:rPr>
          <w:rFonts w:ascii="Arial" w:hAnsi="Arial" w:cs="Arial"/>
        </w:rPr>
        <w:t xml:space="preserve"> </w:t>
      </w:r>
      <w:r w:rsidR="00AA2DD5">
        <w:rPr>
          <w:rFonts w:ascii="Arial" w:hAnsi="Arial" w:cs="Arial"/>
        </w:rPr>
        <w:t xml:space="preserve">nadanym Uchwałą Sejmiku z dnia 28.12.2006 r., którego tekst jednolity stanowi </w:t>
      </w:r>
      <w:bookmarkStart w:id="0" w:name="_GoBack"/>
      <w:bookmarkEnd w:id="0"/>
      <w:r w:rsidRPr="00DC1B61">
        <w:rPr>
          <w:rFonts w:ascii="Arial" w:hAnsi="Arial" w:cs="Arial"/>
        </w:rPr>
        <w:t xml:space="preserve">załącznik </w:t>
      </w:r>
      <w:r w:rsidR="00C90DCA">
        <w:rPr>
          <w:rFonts w:ascii="Arial" w:hAnsi="Arial" w:cs="Arial"/>
        </w:rPr>
        <w:t xml:space="preserve">nr 1 </w:t>
      </w:r>
      <w:r w:rsidRPr="00DC1B61">
        <w:rPr>
          <w:rFonts w:ascii="Arial" w:hAnsi="Arial" w:cs="Arial"/>
        </w:rPr>
        <w:t>do</w:t>
      </w:r>
      <w:r w:rsidR="00013380">
        <w:rPr>
          <w:rFonts w:ascii="Arial" w:hAnsi="Arial" w:cs="Arial"/>
        </w:rPr>
        <w:t xml:space="preserve"> </w:t>
      </w:r>
      <w:r w:rsidR="00DE2136" w:rsidRPr="00DC1B61">
        <w:rPr>
          <w:rFonts w:ascii="Arial" w:hAnsi="Arial" w:cs="Arial"/>
        </w:rPr>
        <w:t>Uchwał</w:t>
      </w:r>
      <w:r w:rsidR="00013380">
        <w:rPr>
          <w:rFonts w:ascii="Arial" w:hAnsi="Arial" w:cs="Arial"/>
        </w:rPr>
        <w:t>y</w:t>
      </w:r>
      <w:r w:rsidR="00DE2136" w:rsidRPr="00DC1B61">
        <w:rPr>
          <w:rFonts w:ascii="Arial" w:hAnsi="Arial" w:cs="Arial"/>
        </w:rPr>
        <w:t xml:space="preserve"> </w:t>
      </w:r>
      <w:r w:rsidR="00AA2DD5">
        <w:rPr>
          <w:rFonts w:ascii="Arial" w:hAnsi="Arial" w:cs="Arial"/>
        </w:rPr>
        <w:br/>
      </w:r>
      <w:r w:rsidR="00D36405" w:rsidRPr="00D36405">
        <w:rPr>
          <w:rFonts w:ascii="Arial" w:hAnsi="Arial" w:cs="Arial"/>
          <w:bCs/>
        </w:rPr>
        <w:t>Nr XLIX/818/18 Sejmiku Województwa Podkarpackiego z dnia 29 stycznia 2018 r.</w:t>
      </w:r>
      <w:r w:rsidR="00C90DCA">
        <w:rPr>
          <w:rFonts w:ascii="Arial" w:hAnsi="Arial" w:cs="Arial"/>
          <w:bCs/>
        </w:rPr>
        <w:t xml:space="preserve"> </w:t>
      </w:r>
      <w:r w:rsidR="00C90DCA">
        <w:rPr>
          <w:rFonts w:ascii="Arial" w:hAnsi="Arial" w:cs="Arial"/>
        </w:rPr>
        <w:t>zmieniającej</w:t>
      </w:r>
      <w:r w:rsidR="00DE2136" w:rsidRPr="00DC1B61">
        <w:rPr>
          <w:rFonts w:ascii="Arial" w:hAnsi="Arial" w:cs="Arial"/>
        </w:rPr>
        <w:t xml:space="preserve"> Statut Regionalnego Ośrodka Polityki Społecznej w</w:t>
      </w:r>
      <w:r w:rsidR="00161DD5">
        <w:rPr>
          <w:rFonts w:ascii="Arial" w:hAnsi="Arial" w:cs="Arial"/>
        </w:rPr>
        <w:t> </w:t>
      </w:r>
      <w:r w:rsidR="00DE2136" w:rsidRPr="00DC1B61">
        <w:rPr>
          <w:rFonts w:ascii="Arial" w:hAnsi="Arial" w:cs="Arial"/>
        </w:rPr>
        <w:t>Rzeszowie</w:t>
      </w:r>
      <w:r w:rsidR="00C90DCA">
        <w:rPr>
          <w:rFonts w:ascii="Arial" w:hAnsi="Arial" w:cs="Arial"/>
        </w:rPr>
        <w:t xml:space="preserve">, </w:t>
      </w:r>
      <w:r w:rsidR="00DE2136" w:rsidRPr="00DC1B61">
        <w:rPr>
          <w:rFonts w:ascii="Arial" w:hAnsi="Arial" w:cs="Arial"/>
        </w:rPr>
        <w:t xml:space="preserve"> wprowadza się następujące zmiany:</w:t>
      </w:r>
    </w:p>
    <w:p w14:paraId="6B755D8B" w14:textId="1C708446" w:rsidR="00537AFF" w:rsidRPr="00C90DCA" w:rsidRDefault="004C1695" w:rsidP="00C90DCA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DB5441">
        <w:rPr>
          <w:rFonts w:ascii="Arial" w:hAnsi="Arial" w:cs="Arial"/>
        </w:rPr>
        <w:t>§ 1</w:t>
      </w:r>
      <w:r w:rsidR="007D0E41" w:rsidRPr="00DB5441">
        <w:rPr>
          <w:rFonts w:ascii="Arial" w:hAnsi="Arial" w:cs="Arial"/>
        </w:rPr>
        <w:t xml:space="preserve"> </w:t>
      </w:r>
      <w:r w:rsidRPr="00DB5441">
        <w:rPr>
          <w:rFonts w:ascii="Arial" w:hAnsi="Arial" w:cs="Arial"/>
        </w:rPr>
        <w:t xml:space="preserve">Statutu </w:t>
      </w:r>
      <w:r w:rsidR="00A64834" w:rsidRPr="00DB5441">
        <w:rPr>
          <w:rFonts w:ascii="Arial" w:hAnsi="Arial" w:cs="Arial"/>
        </w:rPr>
        <w:t>otrzymuje brzmienie:</w:t>
      </w:r>
    </w:p>
    <w:p w14:paraId="5F9C9D1B" w14:textId="598535E4" w:rsidR="00893FEF" w:rsidRPr="00537AFF" w:rsidRDefault="00537AFF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C5F49">
        <w:rPr>
          <w:rFonts w:ascii="Arial" w:hAnsi="Arial" w:cs="Arial"/>
          <w:sz w:val="22"/>
          <w:szCs w:val="22"/>
        </w:rPr>
        <w:t>Regionalny Ośrodek Polityki Społecznej w Rzeszowie, zwany dalej „Ośrodkiem”, działa na</w:t>
      </w:r>
      <w:r>
        <w:rPr>
          <w:rFonts w:ascii="Arial" w:hAnsi="Arial" w:cs="Arial"/>
          <w:sz w:val="22"/>
          <w:szCs w:val="22"/>
        </w:rPr>
        <w:t> </w:t>
      </w:r>
      <w:r w:rsidRPr="00AC5F49">
        <w:rPr>
          <w:rFonts w:ascii="Arial" w:hAnsi="Arial" w:cs="Arial"/>
          <w:sz w:val="22"/>
          <w:szCs w:val="22"/>
        </w:rPr>
        <w:t>podstawie powszechnie obowiązujących przepisów prawa, w szczególności:</w:t>
      </w:r>
    </w:p>
    <w:p w14:paraId="1644014F" w14:textId="77777777" w:rsidR="00537AFF" w:rsidRPr="00302820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302820">
        <w:rPr>
          <w:rFonts w:ascii="Arial" w:hAnsi="Arial" w:cs="Arial"/>
          <w:sz w:val="22"/>
          <w:szCs w:val="22"/>
        </w:rPr>
        <w:t>chwały Nr II/24/06 Sejmiku Województwa Podkarpackiego z dnia 11 grudnia 2006 r. w sprawie utworzenia Regionalnego Ośrodka Polityki Społecznej  w Rzeszowie</w:t>
      </w:r>
      <w:r>
        <w:rPr>
          <w:rFonts w:ascii="Arial" w:hAnsi="Arial" w:cs="Arial"/>
          <w:sz w:val="22"/>
          <w:szCs w:val="22"/>
        </w:rPr>
        <w:t>;</w:t>
      </w:r>
    </w:p>
    <w:p w14:paraId="49F2E7C6" w14:textId="607B5F54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5 czerwca 1998 r. o samorządzie województwa (Dz. U. z 2022 r. poz.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2094 t</w:t>
      </w:r>
      <w:r w:rsidR="003F47F2">
        <w:rPr>
          <w:rStyle w:val="markedcontent"/>
          <w:rFonts w:ascii="Arial" w:hAnsi="Arial" w:cs="Arial"/>
          <w:sz w:val="22"/>
          <w:szCs w:val="22"/>
        </w:rPr>
        <w:t>.</w:t>
      </w:r>
      <w:r w:rsidRPr="00AC5F49">
        <w:rPr>
          <w:rStyle w:val="markedcontent"/>
          <w:rFonts w:ascii="Arial" w:hAnsi="Arial" w:cs="Arial"/>
          <w:sz w:val="22"/>
          <w:szCs w:val="22"/>
        </w:rPr>
        <w:t>j.);</w:t>
      </w:r>
    </w:p>
    <w:p w14:paraId="06B279FD" w14:textId="39A52C49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21 listopada 2008 r. o pracownikach samorządowych (Dz. U. z 2022 r.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poz. 530 t</w:t>
      </w:r>
      <w:r w:rsidR="00812AEB">
        <w:rPr>
          <w:rStyle w:val="markedcontent"/>
          <w:rFonts w:ascii="Arial" w:hAnsi="Arial" w:cs="Arial"/>
          <w:sz w:val="22"/>
          <w:szCs w:val="22"/>
        </w:rPr>
        <w:t>.</w:t>
      </w:r>
      <w:r w:rsidRPr="00AC5F49">
        <w:rPr>
          <w:rStyle w:val="markedcontent"/>
          <w:rFonts w:ascii="Arial" w:hAnsi="Arial" w:cs="Arial"/>
          <w:sz w:val="22"/>
          <w:szCs w:val="22"/>
        </w:rPr>
        <w:t>j.);</w:t>
      </w:r>
    </w:p>
    <w:p w14:paraId="07FE9756" w14:textId="77777777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27 sierpnia 2009 r. o finansach publicznych (Dz. U. z 2022 r. poz. 1634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z późn. zm.);</w:t>
      </w:r>
    </w:p>
    <w:p w14:paraId="4D00691A" w14:textId="4520D33C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ustawy z dnia 12 marca 2004 r. o pomocy społecznej (Dz. U. z 2021 r. poz. 2268 z p</w:t>
      </w:r>
      <w:r w:rsidR="00076586">
        <w:rPr>
          <w:rFonts w:ascii="Arial" w:hAnsi="Arial" w:cs="Arial"/>
          <w:sz w:val="22"/>
          <w:szCs w:val="22"/>
        </w:rPr>
        <w:t>ó</w:t>
      </w:r>
      <w:r w:rsidRPr="00AC5F49">
        <w:rPr>
          <w:rFonts w:ascii="Arial" w:hAnsi="Arial" w:cs="Arial"/>
          <w:sz w:val="22"/>
          <w:szCs w:val="22"/>
        </w:rPr>
        <w:t>ź</w:t>
      </w:r>
      <w:r w:rsidR="00076586">
        <w:rPr>
          <w:rFonts w:ascii="Arial" w:hAnsi="Arial" w:cs="Arial"/>
          <w:sz w:val="22"/>
          <w:szCs w:val="22"/>
        </w:rPr>
        <w:t>n</w:t>
      </w:r>
      <w:r w:rsidRPr="00AC5F49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;</w:t>
      </w:r>
    </w:p>
    <w:p w14:paraId="23CCE064" w14:textId="77777777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26 października 1982 r. o wychowaniu w trzeźwości i przeciwdziałaniu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alkoholizmowi (Dz. U. z 2021 r. poz. 1119 z późn. zm.);</w:t>
      </w:r>
    </w:p>
    <w:p w14:paraId="05C91CEC" w14:textId="77777777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29 lipca 2005 r. o przeciwdziałaniu narkomanii (Dz. U. z 2020 r. poz.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2050 z późn. zm.);</w:t>
      </w:r>
    </w:p>
    <w:p w14:paraId="0F672CE1" w14:textId="568E06B3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 xml:space="preserve">ustawy z dnia 29 lipca 2005 r. o przeciwdziałaniu przemocy w rodzinie </w:t>
      </w:r>
      <w:r w:rsidR="00906CF2">
        <w:rPr>
          <w:rStyle w:val="markedcontent"/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(Dz. U. z 2021 r. poz. 1249 t.j.);</w:t>
      </w:r>
    </w:p>
    <w:p w14:paraId="04316E7C" w14:textId="77777777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ustawy z dnia 27 sierpnia 1997 r. o rehabilitacji zawodowej i społecznej oraz zatrudnianiu osób niepełnosprawnych (</w:t>
      </w:r>
      <w:r w:rsidRPr="00AC5F49">
        <w:rPr>
          <w:rStyle w:val="markedcontent"/>
          <w:rFonts w:ascii="Arial" w:hAnsi="Arial" w:cs="Arial"/>
          <w:sz w:val="22"/>
          <w:szCs w:val="22"/>
        </w:rPr>
        <w:t>Dz. U. z 2021 r. poz. 573 z późn. zm.</w:t>
      </w:r>
      <w:r w:rsidRPr="00AC5F49">
        <w:rPr>
          <w:rFonts w:ascii="Arial" w:hAnsi="Arial" w:cs="Arial"/>
          <w:sz w:val="22"/>
          <w:szCs w:val="22"/>
        </w:rPr>
        <w:t>),</w:t>
      </w:r>
    </w:p>
    <w:p w14:paraId="77684E1B" w14:textId="77777777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ustawy z dnia 9 czerwca 2011 r. o wspieraniu rodziny i systemie pieczy zastępczej (</w:t>
      </w:r>
      <w:r w:rsidRPr="00AC5F49">
        <w:rPr>
          <w:rStyle w:val="markedcontent"/>
          <w:rFonts w:ascii="Arial" w:hAnsi="Arial" w:cs="Arial"/>
          <w:sz w:val="22"/>
          <w:szCs w:val="22"/>
        </w:rPr>
        <w:t>Dz. U. z 2022 r. poz. 447 z późn. zm.)</w:t>
      </w:r>
      <w:r>
        <w:rPr>
          <w:rStyle w:val="markedcontent"/>
          <w:rFonts w:ascii="Arial" w:hAnsi="Arial" w:cs="Arial"/>
          <w:sz w:val="22"/>
          <w:szCs w:val="22"/>
        </w:rPr>
        <w:t>;</w:t>
      </w:r>
    </w:p>
    <w:p w14:paraId="77895173" w14:textId="77777777" w:rsidR="00537AFF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13 czerwca 2003 r. o zatrudnieniu socjalnym (Dz. U. z 2022 r. poz.</w:t>
      </w:r>
      <w:r w:rsidRPr="00AC5F49">
        <w:rPr>
          <w:rFonts w:ascii="Arial" w:hAnsi="Arial" w:cs="Arial"/>
          <w:sz w:val="22"/>
          <w:szCs w:val="22"/>
        </w:rPr>
        <w:br/>
      </w:r>
      <w:r w:rsidRPr="00302820">
        <w:rPr>
          <w:rStyle w:val="markedcontent"/>
          <w:rFonts w:ascii="Arial" w:hAnsi="Arial" w:cs="Arial"/>
          <w:sz w:val="22"/>
          <w:szCs w:val="22"/>
        </w:rPr>
        <w:t>2241 t.j.);</w:t>
      </w:r>
    </w:p>
    <w:p w14:paraId="6A069B7E" w14:textId="35BD70D7" w:rsidR="00537AFF" w:rsidRPr="00773946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773946">
        <w:rPr>
          <w:rStyle w:val="markedcontent"/>
          <w:rFonts w:ascii="Arial" w:hAnsi="Arial" w:cs="Arial"/>
          <w:sz w:val="22"/>
          <w:szCs w:val="22"/>
        </w:rPr>
        <w:t xml:space="preserve"> ustawy z dnia 11 września 2015 r. o zdrowiu publicznym (Dz. U. z 2022 r. poz.1608 t</w:t>
      </w:r>
      <w:r w:rsidR="00331827">
        <w:rPr>
          <w:rStyle w:val="markedcontent"/>
          <w:rFonts w:ascii="Arial" w:hAnsi="Arial" w:cs="Arial"/>
          <w:sz w:val="22"/>
          <w:szCs w:val="22"/>
        </w:rPr>
        <w:t>.</w:t>
      </w:r>
      <w:r w:rsidRPr="00773946">
        <w:rPr>
          <w:rStyle w:val="markedcontent"/>
          <w:rFonts w:ascii="Arial" w:hAnsi="Arial" w:cs="Arial"/>
          <w:sz w:val="22"/>
          <w:szCs w:val="22"/>
        </w:rPr>
        <w:t>j.)</w:t>
      </w:r>
      <w:r>
        <w:rPr>
          <w:rStyle w:val="markedcontent"/>
          <w:rFonts w:ascii="Arial" w:hAnsi="Arial" w:cs="Arial"/>
          <w:sz w:val="22"/>
          <w:szCs w:val="22"/>
        </w:rPr>
        <w:t>;</w:t>
      </w:r>
    </w:p>
    <w:p w14:paraId="1A880E36" w14:textId="1EE93D0E" w:rsidR="00537AFF" w:rsidRPr="00302820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lastRenderedPageBreak/>
        <w:t xml:space="preserve">ustawy z dnia 19 sierpnia 1994 r. o ochronie zdrowia psychicznego (Dz. U. z 2022 r. poz. 2123 </w:t>
      </w:r>
      <w:r w:rsidR="00C90DCA">
        <w:rPr>
          <w:rStyle w:val="markedcontent"/>
          <w:rFonts w:ascii="Arial" w:hAnsi="Arial" w:cs="Arial"/>
          <w:sz w:val="22"/>
          <w:szCs w:val="22"/>
        </w:rPr>
        <w:t>t</w:t>
      </w:r>
      <w:r w:rsidR="00F9277A">
        <w:rPr>
          <w:rStyle w:val="markedcontent"/>
          <w:rFonts w:ascii="Arial" w:hAnsi="Arial" w:cs="Arial"/>
          <w:sz w:val="22"/>
          <w:szCs w:val="22"/>
        </w:rPr>
        <w:t>.</w:t>
      </w:r>
      <w:r w:rsidR="00C90DCA">
        <w:rPr>
          <w:rStyle w:val="markedcontent"/>
          <w:rFonts w:ascii="Arial" w:hAnsi="Arial" w:cs="Arial"/>
          <w:sz w:val="22"/>
          <w:szCs w:val="22"/>
        </w:rPr>
        <w:t>j</w:t>
      </w:r>
      <w:r w:rsidRPr="00302820">
        <w:rPr>
          <w:rStyle w:val="markedcontent"/>
          <w:rFonts w:ascii="Arial" w:hAnsi="Arial" w:cs="Arial"/>
          <w:sz w:val="22"/>
          <w:szCs w:val="22"/>
        </w:rPr>
        <w:t>.);</w:t>
      </w:r>
    </w:p>
    <w:p w14:paraId="7095F47F" w14:textId="335C91A3" w:rsidR="00537AFF" w:rsidRPr="00302820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t>ustawy z 11 września 2015 r. o osobach starszych (Dz.U. z 2015 r. poz.</w:t>
      </w:r>
      <w:r w:rsidR="00511D35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302820">
        <w:rPr>
          <w:rStyle w:val="markedcontent"/>
          <w:rFonts w:ascii="Arial" w:hAnsi="Arial" w:cs="Arial"/>
          <w:sz w:val="22"/>
          <w:szCs w:val="22"/>
        </w:rPr>
        <w:t>1705)</w:t>
      </w:r>
      <w:r>
        <w:rPr>
          <w:rStyle w:val="markedcontent"/>
          <w:rFonts w:ascii="Arial" w:hAnsi="Arial" w:cs="Arial"/>
          <w:sz w:val="22"/>
          <w:szCs w:val="22"/>
        </w:rPr>
        <w:t>;</w:t>
      </w:r>
    </w:p>
    <w:p w14:paraId="43D1A5E5" w14:textId="77777777" w:rsidR="00537AFF" w:rsidRPr="00AC5F49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24 kwietnia 2003 r. o działalności pożytku publicznego i o wolontariacie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>(Dz. U. z 2022 r. poz. 1327 z późn. zm.);</w:t>
      </w:r>
    </w:p>
    <w:p w14:paraId="5CD62279" w14:textId="77777777" w:rsidR="00537AFF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AC5F49">
        <w:rPr>
          <w:rStyle w:val="markedcontent"/>
          <w:rFonts w:ascii="Arial" w:hAnsi="Arial" w:cs="Arial"/>
          <w:sz w:val="22"/>
          <w:szCs w:val="22"/>
        </w:rPr>
        <w:t>ustawy z dnia 19 lipca 2019 r. o realizowaniu usług społecznych przez centrum usług</w:t>
      </w:r>
      <w:r w:rsidRPr="00AC5F49">
        <w:rPr>
          <w:rFonts w:ascii="Arial" w:hAnsi="Arial" w:cs="Arial"/>
          <w:sz w:val="22"/>
          <w:szCs w:val="22"/>
        </w:rPr>
        <w:br/>
      </w:r>
      <w:r w:rsidRPr="00AC5F49">
        <w:rPr>
          <w:rStyle w:val="markedcontent"/>
          <w:rFonts w:ascii="Arial" w:hAnsi="Arial" w:cs="Arial"/>
          <w:sz w:val="22"/>
          <w:szCs w:val="22"/>
        </w:rPr>
        <w:t xml:space="preserve">społecznych (Dz. U. </w:t>
      </w:r>
      <w:r>
        <w:rPr>
          <w:rStyle w:val="markedcontent"/>
          <w:rFonts w:ascii="Arial" w:hAnsi="Arial" w:cs="Arial"/>
          <w:sz w:val="22"/>
          <w:szCs w:val="22"/>
        </w:rPr>
        <w:t xml:space="preserve">z </w:t>
      </w:r>
      <w:r w:rsidRPr="00AC5F49">
        <w:rPr>
          <w:rStyle w:val="markedcontent"/>
          <w:rFonts w:ascii="Arial" w:hAnsi="Arial" w:cs="Arial"/>
          <w:sz w:val="22"/>
          <w:szCs w:val="22"/>
        </w:rPr>
        <w:t>2019 r. poz. 1818);</w:t>
      </w:r>
    </w:p>
    <w:p w14:paraId="1DF56575" w14:textId="412BFAE6" w:rsidR="00537AFF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t xml:space="preserve">ustawy z dnia </w:t>
      </w:r>
      <w:r w:rsidR="00C90DCA">
        <w:rPr>
          <w:rStyle w:val="markedcontent"/>
          <w:rFonts w:ascii="Arial" w:hAnsi="Arial" w:cs="Arial"/>
          <w:sz w:val="22"/>
          <w:szCs w:val="22"/>
        </w:rPr>
        <w:t>5</w:t>
      </w:r>
      <w:r w:rsidRPr="00302820">
        <w:rPr>
          <w:rStyle w:val="markedcontent"/>
          <w:rFonts w:ascii="Arial" w:hAnsi="Arial" w:cs="Arial"/>
          <w:sz w:val="22"/>
          <w:szCs w:val="22"/>
        </w:rPr>
        <w:t xml:space="preserve"> sierpnia 2022 r. o ekonomii społecznej (Dz.U. z 2022 </w:t>
      </w:r>
      <w:r w:rsidR="00C63FD2">
        <w:rPr>
          <w:rStyle w:val="markedcontent"/>
          <w:rFonts w:ascii="Arial" w:hAnsi="Arial" w:cs="Arial"/>
          <w:sz w:val="22"/>
          <w:szCs w:val="22"/>
        </w:rPr>
        <w:t xml:space="preserve">r. </w:t>
      </w:r>
      <w:r w:rsidRPr="00302820">
        <w:rPr>
          <w:rStyle w:val="markedcontent"/>
          <w:rFonts w:ascii="Arial" w:hAnsi="Arial" w:cs="Arial"/>
          <w:sz w:val="22"/>
          <w:szCs w:val="22"/>
        </w:rPr>
        <w:t xml:space="preserve">poz.1812 </w:t>
      </w:r>
      <w:r w:rsidR="00C63FD2">
        <w:rPr>
          <w:rStyle w:val="markedcontent"/>
          <w:rFonts w:ascii="Arial" w:hAnsi="Arial" w:cs="Arial"/>
          <w:sz w:val="22"/>
          <w:szCs w:val="22"/>
        </w:rPr>
        <w:br/>
      </w:r>
      <w:r w:rsidRPr="00302820">
        <w:rPr>
          <w:rStyle w:val="markedcontent"/>
          <w:rFonts w:ascii="Arial" w:hAnsi="Arial" w:cs="Arial"/>
          <w:sz w:val="22"/>
          <w:szCs w:val="22"/>
        </w:rPr>
        <w:t xml:space="preserve">z późn. zm.); </w:t>
      </w:r>
    </w:p>
    <w:p w14:paraId="6A4209C0" w14:textId="4CF4BA7E" w:rsidR="00537AFF" w:rsidRPr="00302820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Style w:val="markedcontent"/>
          <w:rFonts w:ascii="Arial" w:hAnsi="Arial" w:cs="Arial"/>
          <w:sz w:val="22"/>
          <w:szCs w:val="22"/>
        </w:rPr>
        <w:t xml:space="preserve">ustawy z 12 marca 2022 r. o pomocy obywatelom Ukrainy w związku z konfliktem zbrojnym na terytorium tego państwa (Dz. U. z 2022 </w:t>
      </w:r>
      <w:r w:rsidR="00C63FD2">
        <w:rPr>
          <w:rStyle w:val="markedcontent"/>
          <w:rFonts w:ascii="Arial" w:hAnsi="Arial" w:cs="Arial"/>
          <w:sz w:val="22"/>
          <w:szCs w:val="22"/>
        </w:rPr>
        <w:t xml:space="preserve">r. </w:t>
      </w:r>
      <w:r w:rsidRPr="00302820">
        <w:rPr>
          <w:rStyle w:val="markedcontent"/>
          <w:rFonts w:ascii="Arial" w:hAnsi="Arial" w:cs="Arial"/>
          <w:sz w:val="22"/>
          <w:szCs w:val="22"/>
        </w:rPr>
        <w:t>poz. 583 z p</w:t>
      </w:r>
      <w:r w:rsidR="00C63FD2">
        <w:rPr>
          <w:rStyle w:val="markedcontent"/>
          <w:rFonts w:ascii="Arial" w:hAnsi="Arial" w:cs="Arial"/>
          <w:sz w:val="22"/>
          <w:szCs w:val="22"/>
        </w:rPr>
        <w:t>ó</w:t>
      </w:r>
      <w:r w:rsidRPr="00302820">
        <w:rPr>
          <w:rStyle w:val="markedcontent"/>
          <w:rFonts w:ascii="Arial" w:hAnsi="Arial" w:cs="Arial"/>
          <w:sz w:val="22"/>
          <w:szCs w:val="22"/>
        </w:rPr>
        <w:t>źn. zm.)</w:t>
      </w:r>
      <w:r>
        <w:rPr>
          <w:rStyle w:val="markedcontent"/>
          <w:rFonts w:ascii="Arial" w:hAnsi="Arial" w:cs="Arial"/>
          <w:sz w:val="22"/>
          <w:szCs w:val="22"/>
        </w:rPr>
        <w:t>;</w:t>
      </w:r>
    </w:p>
    <w:p w14:paraId="027CF933" w14:textId="77777777" w:rsidR="00537AFF" w:rsidRPr="00302820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302820">
        <w:rPr>
          <w:rFonts w:ascii="Arial" w:hAnsi="Arial" w:cs="Arial"/>
          <w:sz w:val="22"/>
          <w:szCs w:val="22"/>
        </w:rPr>
        <w:t>niniejszego statutu</w:t>
      </w:r>
      <w:r>
        <w:rPr>
          <w:rFonts w:ascii="Arial" w:hAnsi="Arial" w:cs="Arial"/>
          <w:sz w:val="22"/>
          <w:szCs w:val="22"/>
        </w:rPr>
        <w:t>;</w:t>
      </w:r>
    </w:p>
    <w:p w14:paraId="0F70C2F7" w14:textId="77777777" w:rsidR="00537AFF" w:rsidRPr="00537AFF" w:rsidRDefault="00537AFF" w:rsidP="00537AFF">
      <w:pPr>
        <w:pStyle w:val="Normalny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302820">
        <w:rPr>
          <w:rFonts w:ascii="Arial" w:hAnsi="Arial" w:cs="Arial"/>
          <w:sz w:val="22"/>
          <w:szCs w:val="22"/>
        </w:rPr>
        <w:t>innych, obowiązujących przepisów prawa</w:t>
      </w:r>
      <w:r>
        <w:rPr>
          <w:rFonts w:ascii="Arial" w:hAnsi="Arial" w:cs="Arial"/>
          <w:sz w:val="22"/>
          <w:szCs w:val="22"/>
        </w:rPr>
        <w:t>”.</w:t>
      </w:r>
    </w:p>
    <w:p w14:paraId="73F4425D" w14:textId="77777777" w:rsidR="00D36405" w:rsidRDefault="00D36405" w:rsidP="00D36405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CA2E94F" w14:textId="25E6DA5F" w:rsidR="00893FEF" w:rsidRPr="00893FEF" w:rsidRDefault="00893FEF" w:rsidP="00893FE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Pr="00893FEF">
        <w:rPr>
          <w:rFonts w:ascii="Arial" w:hAnsi="Arial" w:cs="Arial"/>
        </w:rPr>
        <w:t xml:space="preserve">§ </w:t>
      </w:r>
      <w:r w:rsidR="00BD2771" w:rsidRPr="00893FEF">
        <w:rPr>
          <w:rFonts w:ascii="Arial" w:hAnsi="Arial" w:cs="Arial"/>
        </w:rPr>
        <w:t>3</w:t>
      </w:r>
      <w:r w:rsidR="00BD2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Statutu </w:t>
      </w:r>
      <w:r w:rsidRPr="00893FEF">
        <w:rPr>
          <w:rFonts w:ascii="Arial" w:hAnsi="Arial" w:cs="Arial"/>
        </w:rPr>
        <w:t xml:space="preserve"> otrzymuje brzmienie:</w:t>
      </w:r>
    </w:p>
    <w:p w14:paraId="10DD81E6" w14:textId="77777777" w:rsidR="00893FEF" w:rsidRPr="00893FEF" w:rsidRDefault="00893FEF" w:rsidP="00893FE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„</w:t>
      </w:r>
      <w:r w:rsidRPr="00AC5F49">
        <w:rPr>
          <w:rFonts w:ascii="Arial" w:hAnsi="Arial" w:cs="Arial"/>
          <w:sz w:val="22"/>
          <w:szCs w:val="22"/>
        </w:rPr>
        <w:t>Celem działania Ośrodka jest realizacja zadań Samorządu Województwa Podkarpackiego w zakresie</w:t>
      </w:r>
      <w:r>
        <w:rPr>
          <w:rFonts w:ascii="Arial" w:hAnsi="Arial" w:cs="Arial"/>
          <w:sz w:val="22"/>
          <w:szCs w:val="22"/>
        </w:rPr>
        <w:t>:</w:t>
      </w:r>
      <w:r w:rsidRPr="00AC5F49">
        <w:rPr>
          <w:rFonts w:ascii="Arial" w:hAnsi="Arial" w:cs="Arial"/>
          <w:sz w:val="22"/>
          <w:szCs w:val="22"/>
        </w:rPr>
        <w:t xml:space="preserve"> polityki społecznej, </w:t>
      </w:r>
      <w:r w:rsidRPr="00302820">
        <w:rPr>
          <w:rFonts w:ascii="Arial" w:hAnsi="Arial" w:cs="Arial"/>
          <w:sz w:val="22"/>
          <w:szCs w:val="22"/>
        </w:rPr>
        <w:t>w tym pomocy społecznej, profilaktyki oraz rozwiązywania problemów alkoholowych, przeciwdziałania</w:t>
      </w:r>
      <w:r w:rsidRPr="00AC5F49">
        <w:rPr>
          <w:rFonts w:ascii="Arial" w:hAnsi="Arial" w:cs="Arial"/>
          <w:sz w:val="22"/>
          <w:szCs w:val="22"/>
        </w:rPr>
        <w:t xml:space="preserve"> narkomanii, przeciwdziałania przemocy</w:t>
      </w:r>
      <w:r>
        <w:rPr>
          <w:rFonts w:ascii="Arial" w:hAnsi="Arial" w:cs="Arial"/>
          <w:sz w:val="22"/>
          <w:szCs w:val="22"/>
        </w:rPr>
        <w:t xml:space="preserve"> </w:t>
      </w:r>
      <w:r w:rsidRPr="00AC5F49">
        <w:rPr>
          <w:rFonts w:ascii="Arial" w:hAnsi="Arial" w:cs="Arial"/>
          <w:sz w:val="22"/>
          <w:szCs w:val="22"/>
        </w:rPr>
        <w:t>w rodzinie, przeciwdziałania wykluczeniu społecznemu</w:t>
      </w:r>
      <w:r>
        <w:rPr>
          <w:rFonts w:ascii="Arial" w:hAnsi="Arial" w:cs="Arial"/>
          <w:sz w:val="22"/>
          <w:szCs w:val="22"/>
        </w:rPr>
        <w:t xml:space="preserve">, </w:t>
      </w:r>
      <w:r w:rsidRPr="00AC5F49">
        <w:rPr>
          <w:rFonts w:ascii="Arial" w:hAnsi="Arial" w:cs="Arial"/>
          <w:sz w:val="22"/>
          <w:szCs w:val="22"/>
        </w:rPr>
        <w:t>rehabilitacji społecznej i zawodowej osób niepełnosprawnych,</w:t>
      </w:r>
      <w:r>
        <w:rPr>
          <w:rFonts w:ascii="Arial" w:hAnsi="Arial" w:cs="Arial"/>
          <w:sz w:val="22"/>
          <w:szCs w:val="22"/>
        </w:rPr>
        <w:t xml:space="preserve"> </w:t>
      </w:r>
      <w:r w:rsidRPr="00302820">
        <w:rPr>
          <w:rFonts w:ascii="Arial" w:hAnsi="Arial" w:cs="Arial"/>
          <w:sz w:val="22"/>
          <w:szCs w:val="22"/>
        </w:rPr>
        <w:t>polityki senioralnej, organizowanie kształcenia, szkoleń dla kadr pomocy społecznej, realizacja  zadań z zakresu wspierania rodziny i systemu pieczy zastępczej, prowadzenia ośrodka adopcyjnego, rozwoju ekonomii społeczne</w:t>
      </w:r>
      <w:r>
        <w:rPr>
          <w:rFonts w:ascii="Arial" w:hAnsi="Arial" w:cs="Arial"/>
          <w:sz w:val="22"/>
          <w:szCs w:val="22"/>
        </w:rPr>
        <w:t>j</w:t>
      </w:r>
      <w:r w:rsidRPr="00302820">
        <w:rPr>
          <w:rFonts w:ascii="Arial" w:hAnsi="Arial" w:cs="Arial"/>
          <w:sz w:val="22"/>
          <w:szCs w:val="22"/>
        </w:rPr>
        <w:t>, realizacja zadań powierzonych na podstawie innych przepisów, porozumień i umów</w:t>
      </w:r>
      <w:r>
        <w:rPr>
          <w:rFonts w:ascii="Arial" w:hAnsi="Arial" w:cs="Arial"/>
          <w:sz w:val="22"/>
          <w:szCs w:val="22"/>
        </w:rPr>
        <w:t>”</w:t>
      </w:r>
      <w:r w:rsidRPr="00302820">
        <w:rPr>
          <w:rFonts w:ascii="Arial" w:hAnsi="Arial" w:cs="Arial"/>
          <w:sz w:val="22"/>
          <w:szCs w:val="22"/>
        </w:rPr>
        <w:t>.</w:t>
      </w:r>
    </w:p>
    <w:p w14:paraId="1CCD1452" w14:textId="77777777" w:rsidR="00893FEF" w:rsidRPr="00DB5441" w:rsidRDefault="00893FEF" w:rsidP="00D36405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0291575F" w14:textId="77777777" w:rsidR="00B94D6A" w:rsidRPr="00537AFF" w:rsidRDefault="00893FEF" w:rsidP="00537A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37AFF">
        <w:rPr>
          <w:rFonts w:ascii="Arial" w:hAnsi="Arial" w:cs="Arial"/>
        </w:rPr>
        <w:t xml:space="preserve">.  W </w:t>
      </w:r>
      <w:r w:rsidR="00B94D6A" w:rsidRPr="00537AFF">
        <w:rPr>
          <w:rFonts w:ascii="Arial" w:hAnsi="Arial" w:cs="Arial"/>
        </w:rPr>
        <w:t xml:space="preserve">§ </w:t>
      </w:r>
      <w:r w:rsidR="00D36405" w:rsidRPr="00537AFF">
        <w:rPr>
          <w:rFonts w:ascii="Arial" w:hAnsi="Arial" w:cs="Arial"/>
        </w:rPr>
        <w:t>4</w:t>
      </w:r>
      <w:r w:rsidR="00B94D6A" w:rsidRPr="00537AFF">
        <w:rPr>
          <w:rFonts w:ascii="Arial" w:hAnsi="Arial" w:cs="Arial"/>
        </w:rPr>
        <w:t xml:space="preserve"> ust.</w:t>
      </w:r>
      <w:r w:rsidR="000D4C85">
        <w:rPr>
          <w:rFonts w:ascii="Arial" w:hAnsi="Arial" w:cs="Arial"/>
        </w:rPr>
        <w:t xml:space="preserve">1 i </w:t>
      </w:r>
      <w:r w:rsidR="00D36405" w:rsidRPr="00537AFF">
        <w:rPr>
          <w:rFonts w:ascii="Arial" w:hAnsi="Arial" w:cs="Arial"/>
        </w:rPr>
        <w:t>2</w:t>
      </w:r>
      <w:r w:rsidR="00B94D6A" w:rsidRPr="00537AFF">
        <w:rPr>
          <w:rFonts w:ascii="Arial" w:hAnsi="Arial" w:cs="Arial"/>
          <w:b/>
        </w:rPr>
        <w:t xml:space="preserve"> </w:t>
      </w:r>
      <w:r w:rsidR="00B94D6A" w:rsidRPr="00537AFF">
        <w:rPr>
          <w:rFonts w:ascii="Arial" w:hAnsi="Arial" w:cs="Arial"/>
        </w:rPr>
        <w:t xml:space="preserve">Statutu otrzymuje brzmienie: </w:t>
      </w:r>
    </w:p>
    <w:p w14:paraId="1CD1993A" w14:textId="77777777" w:rsidR="00893FEF" w:rsidRPr="000D4C85" w:rsidRDefault="000D4C85" w:rsidP="00893174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„</w:t>
      </w:r>
      <w:r w:rsidR="00893FEF">
        <w:rPr>
          <w:rFonts w:ascii="Arial" w:hAnsi="Arial" w:cs="Arial"/>
        </w:rPr>
        <w:t>1.</w:t>
      </w:r>
      <w:r w:rsidRPr="000D4C85">
        <w:rPr>
          <w:rFonts w:ascii="Arial" w:hAnsi="Arial" w:cs="Arial"/>
          <w:sz w:val="22"/>
          <w:szCs w:val="22"/>
        </w:rPr>
        <w:t xml:space="preserve">Ośrodkiem zarządza, kieruje i reprezentuje Dyrektor przy pomocy Zastępcy Dyrektora i Głównego Księgowego. </w:t>
      </w:r>
    </w:p>
    <w:p w14:paraId="2FF00504" w14:textId="77777777" w:rsidR="00893174" w:rsidRDefault="00893FEF" w:rsidP="00893174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2.</w:t>
      </w:r>
      <w:r w:rsidR="00D36405" w:rsidRPr="00AC5F49">
        <w:rPr>
          <w:rFonts w:ascii="Arial" w:hAnsi="Arial" w:cs="Arial"/>
          <w:sz w:val="22"/>
          <w:szCs w:val="22"/>
        </w:rPr>
        <w:t>Dyrektor Ośrodka</w:t>
      </w:r>
      <w:r w:rsidR="00D36405">
        <w:rPr>
          <w:rFonts w:ascii="Arial" w:hAnsi="Arial" w:cs="Arial"/>
          <w:sz w:val="22"/>
          <w:szCs w:val="22"/>
        </w:rPr>
        <w:t xml:space="preserve"> zatrudniany i zwalniany jest przez </w:t>
      </w:r>
      <w:r w:rsidR="00893174">
        <w:rPr>
          <w:rFonts w:ascii="Arial" w:hAnsi="Arial" w:cs="Arial"/>
          <w:sz w:val="22"/>
          <w:szCs w:val="22"/>
        </w:rPr>
        <w:t>Zarząd Województwa Podkarpackiego”</w:t>
      </w:r>
      <w:r w:rsidR="00537AFF">
        <w:rPr>
          <w:rFonts w:ascii="Arial" w:hAnsi="Arial" w:cs="Arial"/>
          <w:sz w:val="22"/>
          <w:szCs w:val="22"/>
        </w:rPr>
        <w:t>.</w:t>
      </w:r>
    </w:p>
    <w:p w14:paraId="25FD24C0" w14:textId="77777777" w:rsidR="000D4C85" w:rsidRDefault="000D4C85" w:rsidP="00893174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7B77995C" w14:textId="23CFFA3F" w:rsidR="000D4C85" w:rsidRDefault="000D4C85" w:rsidP="000D4C8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D4C85">
        <w:rPr>
          <w:rFonts w:ascii="Arial" w:hAnsi="Arial" w:cs="Arial"/>
          <w:sz w:val="22"/>
          <w:szCs w:val="22"/>
        </w:rPr>
        <w:t>4. W § 4</w:t>
      </w:r>
      <w:r w:rsidR="003372F3">
        <w:rPr>
          <w:rFonts w:ascii="Arial" w:hAnsi="Arial" w:cs="Arial"/>
          <w:sz w:val="22"/>
          <w:szCs w:val="22"/>
        </w:rPr>
        <w:t xml:space="preserve"> Statutu</w:t>
      </w:r>
      <w:r w:rsidRPr="000D4C85">
        <w:rPr>
          <w:rFonts w:ascii="Arial" w:hAnsi="Arial" w:cs="Arial"/>
          <w:sz w:val="22"/>
          <w:szCs w:val="22"/>
        </w:rPr>
        <w:t xml:space="preserve"> po pkt 4 dodaje się pkt 5 w brzmieniu: </w:t>
      </w:r>
    </w:p>
    <w:p w14:paraId="364366CB" w14:textId="77777777" w:rsidR="000D4C85" w:rsidRDefault="000D4C85" w:rsidP="000D4C85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„5. </w:t>
      </w:r>
      <w:r w:rsidRPr="004830F8">
        <w:rPr>
          <w:rFonts w:ascii="Arial" w:hAnsi="Arial" w:cs="Arial"/>
          <w:sz w:val="22"/>
          <w:szCs w:val="22"/>
        </w:rPr>
        <w:t xml:space="preserve">Do zadań Dyrektora Ośrodka należy w szczególności, organizowanie pracy w sposób zapewniający wykonywanie zadań statutowych, sprawowanie nadzoru merytorycznego nad wykonywaniem zadań przez Ośrodek, </w:t>
      </w:r>
      <w:r>
        <w:rPr>
          <w:rFonts w:ascii="Arial" w:hAnsi="Arial" w:cs="Arial"/>
          <w:sz w:val="22"/>
          <w:szCs w:val="22"/>
        </w:rPr>
        <w:t>p</w:t>
      </w:r>
      <w:r w:rsidRPr="004830F8">
        <w:rPr>
          <w:rFonts w:ascii="Arial" w:hAnsi="Arial" w:cs="Arial"/>
          <w:sz w:val="22"/>
          <w:szCs w:val="22"/>
        </w:rPr>
        <w:t>rowadzenie polityki kadrowej zapewniającej efektywne wykonywanie zadań Ośrodka</w:t>
      </w:r>
      <w:r>
        <w:rPr>
          <w:rFonts w:ascii="Arial" w:hAnsi="Arial" w:cs="Arial"/>
          <w:sz w:val="22"/>
          <w:szCs w:val="22"/>
        </w:rPr>
        <w:t>”</w:t>
      </w:r>
      <w:r w:rsidR="003372F3">
        <w:rPr>
          <w:rFonts w:ascii="Arial" w:hAnsi="Arial" w:cs="Arial"/>
          <w:sz w:val="22"/>
          <w:szCs w:val="22"/>
        </w:rPr>
        <w:t>.</w:t>
      </w:r>
    </w:p>
    <w:p w14:paraId="52CB43B3" w14:textId="77777777" w:rsidR="003372F3" w:rsidRPr="004830F8" w:rsidRDefault="003372F3" w:rsidP="000D4C85">
      <w:pPr>
        <w:pStyle w:val="NormalnyWeb"/>
        <w:tabs>
          <w:tab w:val="num" w:pos="426"/>
        </w:tabs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AF10E94" w14:textId="6D9907CA" w:rsidR="000D4C85" w:rsidRDefault="000D4C85" w:rsidP="000D4C8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D4C8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4a </w:t>
      </w:r>
      <w:r w:rsidR="003372F3">
        <w:rPr>
          <w:rFonts w:ascii="Arial" w:hAnsi="Arial" w:cs="Arial"/>
          <w:sz w:val="22"/>
          <w:szCs w:val="22"/>
        </w:rPr>
        <w:t xml:space="preserve"> statutu </w:t>
      </w:r>
      <w:r>
        <w:rPr>
          <w:rFonts w:ascii="Arial" w:hAnsi="Arial" w:cs="Arial"/>
          <w:sz w:val="22"/>
          <w:szCs w:val="22"/>
        </w:rPr>
        <w:t xml:space="preserve">otrzymuje brzmienie </w:t>
      </w:r>
      <w:r w:rsidRPr="000D4C85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</w:t>
      </w:r>
      <w:r w:rsidR="00B76DF1">
        <w:rPr>
          <w:rFonts w:ascii="Arial" w:hAnsi="Arial" w:cs="Arial"/>
          <w:sz w:val="22"/>
          <w:szCs w:val="22"/>
        </w:rPr>
        <w:t>:</w:t>
      </w:r>
    </w:p>
    <w:p w14:paraId="6CC93AD3" w14:textId="77777777" w:rsidR="000D4C85" w:rsidRDefault="000D4C85" w:rsidP="000D4C8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AC5F49">
        <w:rPr>
          <w:rFonts w:ascii="Arial" w:hAnsi="Arial" w:cs="Arial"/>
          <w:sz w:val="22"/>
          <w:szCs w:val="22"/>
        </w:rPr>
        <w:t>W strukturze Ośrodka funkcjonuje Ośrodek Adopcyjny, zajmujący się procedurą przysposobienia oraz przygotowaniem osób zgłaszających gotowość do przysposobienia dziecka</w:t>
      </w:r>
      <w:r>
        <w:rPr>
          <w:rFonts w:ascii="Arial" w:hAnsi="Arial" w:cs="Arial"/>
          <w:sz w:val="22"/>
          <w:szCs w:val="22"/>
        </w:rPr>
        <w:t>”.</w:t>
      </w:r>
    </w:p>
    <w:p w14:paraId="463F16C8" w14:textId="464F1753" w:rsidR="000D4C85" w:rsidRPr="000D4C85" w:rsidRDefault="000D4C85" w:rsidP="000D4C8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7D59D104" w14:textId="1E20DBB2" w:rsidR="003372F3" w:rsidRDefault="000D4C85" w:rsidP="003372F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6.</w:t>
      </w:r>
      <w:r w:rsidR="003372F3">
        <w:rPr>
          <w:rFonts w:ascii="Arial" w:hAnsi="Arial" w:cs="Arial"/>
          <w:sz w:val="22"/>
          <w:szCs w:val="22"/>
        </w:rPr>
        <w:t xml:space="preserve"> </w:t>
      </w:r>
      <w:r w:rsidR="003372F3" w:rsidRPr="000D4C85">
        <w:rPr>
          <w:rFonts w:ascii="Arial" w:hAnsi="Arial" w:cs="Arial"/>
          <w:sz w:val="22"/>
          <w:szCs w:val="22"/>
        </w:rPr>
        <w:t xml:space="preserve">§ </w:t>
      </w:r>
      <w:r w:rsidR="003372F3">
        <w:rPr>
          <w:rFonts w:ascii="Arial" w:hAnsi="Arial" w:cs="Arial"/>
          <w:sz w:val="22"/>
          <w:szCs w:val="22"/>
        </w:rPr>
        <w:t xml:space="preserve">5 Statutu otrzymuje brzmienie </w:t>
      </w:r>
      <w:r w:rsidR="003372F3" w:rsidRPr="000D4C85">
        <w:rPr>
          <w:rFonts w:ascii="Arial" w:hAnsi="Arial" w:cs="Arial"/>
          <w:sz w:val="22"/>
          <w:szCs w:val="22"/>
        </w:rPr>
        <w:t>§</w:t>
      </w:r>
      <w:r w:rsidR="003372F3">
        <w:rPr>
          <w:rFonts w:ascii="Arial" w:hAnsi="Arial" w:cs="Arial"/>
          <w:sz w:val="22"/>
          <w:szCs w:val="22"/>
        </w:rPr>
        <w:t xml:space="preserve"> 6</w:t>
      </w:r>
      <w:r w:rsidR="00B76DF1">
        <w:rPr>
          <w:rFonts w:ascii="Arial" w:hAnsi="Arial" w:cs="Arial"/>
          <w:sz w:val="22"/>
          <w:szCs w:val="22"/>
        </w:rPr>
        <w:t>:</w:t>
      </w:r>
    </w:p>
    <w:p w14:paraId="79B488E6" w14:textId="77777777" w:rsidR="00B94D6A" w:rsidRDefault="003372F3" w:rsidP="000D4C8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„ </w:t>
      </w:r>
      <w:r w:rsidRPr="00AC5F49">
        <w:rPr>
          <w:rFonts w:ascii="Arial" w:hAnsi="Arial" w:cs="Arial"/>
          <w:sz w:val="22"/>
          <w:szCs w:val="22"/>
        </w:rPr>
        <w:t>Strukturę organizacyjną Regionalnego Ośrodka Polityki Społecznej w Rzeszowie, określa   regulamin organizacyjny Ośrodka ustalony przez jego Dyrektora i zatwierdzony przez Zarząd Województwa</w:t>
      </w:r>
      <w:r>
        <w:rPr>
          <w:rFonts w:ascii="Arial" w:hAnsi="Arial" w:cs="Arial"/>
          <w:sz w:val="22"/>
          <w:szCs w:val="22"/>
        </w:rPr>
        <w:t xml:space="preserve"> Podkarpackiego”.</w:t>
      </w:r>
      <w:r w:rsidRPr="00AC5F49">
        <w:rPr>
          <w:rFonts w:ascii="Arial" w:hAnsi="Arial" w:cs="Arial"/>
          <w:sz w:val="22"/>
          <w:szCs w:val="22"/>
        </w:rPr>
        <w:t> </w:t>
      </w:r>
    </w:p>
    <w:p w14:paraId="1DF4E8E7" w14:textId="77777777" w:rsidR="003372F3" w:rsidRPr="003372F3" w:rsidRDefault="003372F3" w:rsidP="000D4C8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7979772" w14:textId="031CEB50" w:rsidR="000731EE" w:rsidRPr="00537AFF" w:rsidRDefault="000D4C85" w:rsidP="00537AF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37AFF">
        <w:rPr>
          <w:rFonts w:ascii="Arial" w:hAnsi="Arial" w:cs="Arial"/>
        </w:rPr>
        <w:t>. </w:t>
      </w:r>
      <w:bookmarkStart w:id="1" w:name="_Hlk122345195"/>
      <w:bookmarkStart w:id="2" w:name="_Hlk122350225"/>
      <w:r w:rsidR="000731EE" w:rsidRPr="00537AFF">
        <w:rPr>
          <w:rFonts w:ascii="Arial" w:hAnsi="Arial" w:cs="Arial"/>
        </w:rPr>
        <w:t>§</w:t>
      </w:r>
      <w:r w:rsidR="009D59BB" w:rsidRPr="00537AFF">
        <w:rPr>
          <w:rFonts w:ascii="Arial" w:hAnsi="Arial" w:cs="Arial"/>
        </w:rPr>
        <w:t xml:space="preserve"> </w:t>
      </w:r>
      <w:bookmarkEnd w:id="1"/>
      <w:r w:rsidR="008A51C1">
        <w:rPr>
          <w:rFonts w:ascii="Arial" w:hAnsi="Arial" w:cs="Arial"/>
        </w:rPr>
        <w:t>6</w:t>
      </w:r>
      <w:bookmarkEnd w:id="2"/>
      <w:r w:rsidR="000731EE" w:rsidRPr="00537AFF">
        <w:rPr>
          <w:rFonts w:ascii="Arial" w:hAnsi="Arial" w:cs="Arial"/>
          <w:b/>
        </w:rPr>
        <w:t xml:space="preserve"> </w:t>
      </w:r>
      <w:r w:rsidR="000731EE" w:rsidRPr="00537AFF">
        <w:rPr>
          <w:rFonts w:ascii="Arial" w:hAnsi="Arial" w:cs="Arial"/>
        </w:rPr>
        <w:t xml:space="preserve">Statutu otrzymuje </w:t>
      </w:r>
      <w:r w:rsidR="009D59BB" w:rsidRPr="00537AFF">
        <w:rPr>
          <w:rFonts w:ascii="Arial" w:hAnsi="Arial" w:cs="Arial"/>
        </w:rPr>
        <w:t>brzmienie</w:t>
      </w:r>
      <w:r w:rsidR="008A51C1">
        <w:rPr>
          <w:rFonts w:ascii="Arial" w:hAnsi="Arial" w:cs="Arial"/>
        </w:rPr>
        <w:t xml:space="preserve"> </w:t>
      </w:r>
      <w:r w:rsidR="008A51C1" w:rsidRPr="00537AFF">
        <w:rPr>
          <w:rFonts w:ascii="Arial" w:hAnsi="Arial" w:cs="Arial"/>
        </w:rPr>
        <w:t xml:space="preserve">§ </w:t>
      </w:r>
      <w:r w:rsidR="008A51C1">
        <w:rPr>
          <w:rFonts w:ascii="Arial" w:hAnsi="Arial" w:cs="Arial"/>
        </w:rPr>
        <w:t>7</w:t>
      </w:r>
      <w:r w:rsidR="000731EE" w:rsidRPr="00537AFF">
        <w:rPr>
          <w:rFonts w:ascii="Arial" w:hAnsi="Arial" w:cs="Arial"/>
        </w:rPr>
        <w:t>:</w:t>
      </w:r>
    </w:p>
    <w:p w14:paraId="6D99CCB9" w14:textId="77777777" w:rsidR="00537AFF" w:rsidRPr="00537AFF" w:rsidRDefault="00537AFF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„</w:t>
      </w:r>
      <w:r w:rsidRPr="00AC5F49">
        <w:rPr>
          <w:rFonts w:ascii="Arial" w:hAnsi="Arial" w:cs="Arial"/>
          <w:sz w:val="22"/>
          <w:szCs w:val="22"/>
        </w:rPr>
        <w:t>Do zadań Ośrodka należy w szczególności:</w:t>
      </w:r>
    </w:p>
    <w:p w14:paraId="404FCD05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opracowanie, aktualizowanie i realizacja strategii wojewódzkiej w zakresie polityki społecznej, będącej integralną częścią strategii rozwoju województwa podkarpackiego, obejmującej w szczególności programy przeciwdziałania wykluczeniu społecznemu, wyrównywania szans osób niepełnosprawnych, pomocy społecznej, profilaktyki i rozwiązywania problemów alkoholowych, współpracy z organizacjami pozarządowymi</w:t>
      </w:r>
      <w:r>
        <w:rPr>
          <w:rFonts w:ascii="Arial" w:hAnsi="Arial" w:cs="Arial"/>
          <w:sz w:val="22"/>
          <w:szCs w:val="22"/>
        </w:rPr>
        <w:t>;</w:t>
      </w:r>
    </w:p>
    <w:p w14:paraId="5078FD60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kształcenia, oraz szkolenia kadr pomocy społecznej;</w:t>
      </w:r>
    </w:p>
    <w:p w14:paraId="44E4C1D5" w14:textId="77777777" w:rsidR="00537AFF" w:rsidRPr="005777DD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rozpoznawanie przyczyn ubóstwa oraz opracowywanie regionalnych programów pomocy społecznej, wspierających samorządy lokalne w działaniach na rzecz ograniczania tego zjawiska</w:t>
      </w:r>
      <w:r>
        <w:rPr>
          <w:rFonts w:ascii="Arial" w:hAnsi="Arial" w:cs="Arial"/>
          <w:sz w:val="22"/>
          <w:szCs w:val="22"/>
        </w:rPr>
        <w:t>;</w:t>
      </w:r>
    </w:p>
    <w:p w14:paraId="16ECDF4C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5777DD">
        <w:rPr>
          <w:rFonts w:ascii="Arial" w:hAnsi="Arial" w:cs="Arial"/>
          <w:sz w:val="22"/>
          <w:szCs w:val="22"/>
        </w:rPr>
        <w:t>inspirowanie i promowanie nowych rozwiązań w zakresie</w:t>
      </w:r>
      <w:r>
        <w:rPr>
          <w:rFonts w:ascii="Arial" w:hAnsi="Arial" w:cs="Arial"/>
          <w:sz w:val="22"/>
          <w:szCs w:val="22"/>
        </w:rPr>
        <w:t xml:space="preserve"> polityki </w:t>
      </w:r>
      <w:r w:rsidRPr="005777DD">
        <w:rPr>
          <w:rFonts w:ascii="Arial" w:hAnsi="Arial" w:cs="Arial"/>
          <w:sz w:val="22"/>
          <w:szCs w:val="22"/>
        </w:rPr>
        <w:t>społecznej,</w:t>
      </w:r>
      <w:r>
        <w:rPr>
          <w:rFonts w:ascii="Arial" w:hAnsi="Arial" w:cs="Arial"/>
          <w:sz w:val="22"/>
          <w:szCs w:val="22"/>
        </w:rPr>
        <w:t xml:space="preserve"> w tym ich wypracowywanie, finansowanie, upowszechnianie;</w:t>
      </w:r>
    </w:p>
    <w:p w14:paraId="183F3510" w14:textId="77777777" w:rsidR="00537AFF" w:rsidRPr="00CB29CD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1E2EE5">
        <w:rPr>
          <w:rFonts w:ascii="Arial" w:hAnsi="Arial" w:cs="Arial"/>
          <w:sz w:val="22"/>
          <w:szCs w:val="22"/>
        </w:rPr>
        <w:t>diagn</w:t>
      </w:r>
      <w:r>
        <w:rPr>
          <w:rFonts w:ascii="Arial" w:hAnsi="Arial" w:cs="Arial"/>
          <w:sz w:val="22"/>
          <w:szCs w:val="22"/>
        </w:rPr>
        <w:t>ozowanie i monitorowanie wybranych problemów społecznych w regionie;</w:t>
      </w:r>
    </w:p>
    <w:p w14:paraId="4BE3611B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sporządzanie sprawozdawczości oraz przekazywanie jej Wojewodzie Podkarpackiemu, również w wersji elektronicznej, z zastosowaniem systemu informatycznego</w:t>
      </w:r>
      <w:r>
        <w:rPr>
          <w:rFonts w:ascii="Arial" w:hAnsi="Arial" w:cs="Arial"/>
          <w:sz w:val="22"/>
          <w:szCs w:val="22"/>
        </w:rPr>
        <w:t>;</w:t>
      </w:r>
    </w:p>
    <w:p w14:paraId="6D112EC9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1E2EE5">
        <w:rPr>
          <w:rFonts w:ascii="Arial" w:hAnsi="Arial" w:cs="Arial"/>
          <w:sz w:val="22"/>
          <w:szCs w:val="22"/>
        </w:rPr>
        <w:t>spo</w:t>
      </w:r>
      <w:r>
        <w:rPr>
          <w:rFonts w:ascii="Arial" w:hAnsi="Arial" w:cs="Arial"/>
          <w:sz w:val="22"/>
          <w:szCs w:val="22"/>
        </w:rPr>
        <w:t>rządzanie oceny zasobów pomocy społecznej i przekazywanie jej właściwym organom;</w:t>
      </w:r>
    </w:p>
    <w:p w14:paraId="473CB707" w14:textId="77777777" w:rsidR="00537AFF" w:rsidRPr="00302820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302820">
        <w:rPr>
          <w:rFonts w:ascii="Arial" w:hAnsi="Arial" w:cs="Arial"/>
          <w:sz w:val="22"/>
          <w:szCs w:val="22"/>
        </w:rPr>
        <w:t>współpraca z innymi komórkami Urzędu Marszałkowskiego Województwa Podkarpackiego oraz jednostkami podległymi Samorządowi Województwa w zakresie planowania i realizacji działań w obszarze polityki społecznej</w:t>
      </w:r>
      <w:r>
        <w:rPr>
          <w:rFonts w:ascii="Arial" w:hAnsi="Arial" w:cs="Arial"/>
          <w:sz w:val="22"/>
          <w:szCs w:val="22"/>
        </w:rPr>
        <w:t>;</w:t>
      </w:r>
    </w:p>
    <w:p w14:paraId="7F46517E" w14:textId="77777777" w:rsidR="00537AFF" w:rsidRPr="00302820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2820">
        <w:rPr>
          <w:rFonts w:ascii="Arial" w:hAnsi="Arial" w:cs="Arial"/>
          <w:color w:val="000000" w:themeColor="text1"/>
          <w:sz w:val="22"/>
          <w:szCs w:val="22"/>
        </w:rPr>
        <w:t xml:space="preserve">realizacja zadań  wynikających z ustawy o rehabilitacji zawodowej i społecznej oraz zatrudnianiu osób niepełnosprawnych, w tym dofinansowanie robót budowlanych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</w:t>
      </w:r>
      <w:r w:rsidRPr="00302820">
        <w:rPr>
          <w:rFonts w:ascii="Arial" w:hAnsi="Arial" w:cs="Arial"/>
          <w:color w:val="000000" w:themeColor="text1"/>
          <w:sz w:val="22"/>
          <w:szCs w:val="22"/>
        </w:rPr>
        <w:t>w obiektach służących rehabilitacji osób niepełnosprawnych, dofinansowanie kosztów tworzenia i działania  zakładów aktywności zawodowej, współpraca z organizacjami pozarządowymi i fundacjami działającymi na rzecz osób niepełnosprawnych, opiniowanie wniosków o  wpis do rejestru ośrodków</w:t>
      </w:r>
      <w:r w:rsidRPr="001E2EE5">
        <w:rPr>
          <w:rFonts w:ascii="Arial" w:hAnsi="Arial" w:cs="Arial"/>
          <w:color w:val="000000" w:themeColor="text1"/>
          <w:sz w:val="22"/>
          <w:szCs w:val="22"/>
        </w:rPr>
        <w:t>, w których mogą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odbywać się turnusy rehabilitacyjne dla osób niepełnosprawnych korzystających z dofinansowania                    z PFRON;</w:t>
      </w:r>
    </w:p>
    <w:p w14:paraId="47B159B1" w14:textId="77777777" w:rsidR="00537AFF" w:rsidRPr="00302820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2820">
        <w:rPr>
          <w:rFonts w:ascii="Arial" w:hAnsi="Arial" w:cs="Arial"/>
          <w:color w:val="000000" w:themeColor="text1"/>
          <w:sz w:val="22"/>
          <w:szCs w:val="22"/>
        </w:rPr>
        <w:t>dofinansowanie zadań z zakresu rehabilitacji zawodowej i społecznej osób niepełnosprawnych zleconych fundacjom oraz organizacjom pozarządowym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79CAAC25" w14:textId="77777777" w:rsidR="00537AFF" w:rsidRPr="00302820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2820">
        <w:rPr>
          <w:rFonts w:ascii="Arial" w:hAnsi="Arial" w:cs="Arial"/>
          <w:color w:val="000000" w:themeColor="text1"/>
          <w:sz w:val="22"/>
          <w:szCs w:val="22"/>
        </w:rPr>
        <w:t>gospodarowanie środkami Państwowego Funduszu Rehabilitacji Osób Niepełnosprawnych będących w dyspozycji Samorządu Województwa Podkarpackiego,</w:t>
      </w:r>
    </w:p>
    <w:p w14:paraId="6F3B0744" w14:textId="77777777" w:rsidR="00537AFF" w:rsidRPr="000C618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0C618F">
        <w:rPr>
          <w:rFonts w:ascii="Arial" w:hAnsi="Arial" w:cs="Arial"/>
          <w:sz w:val="22"/>
          <w:szCs w:val="22"/>
        </w:rPr>
        <w:t>realizacja zadań z zakresu profilaktyki i rozwiązywania problemów uzależnień</w:t>
      </w:r>
      <w:r w:rsidRPr="001E2EE5">
        <w:rPr>
          <w:rFonts w:ascii="Arial" w:hAnsi="Arial" w:cs="Arial"/>
          <w:sz w:val="22"/>
          <w:szCs w:val="22"/>
        </w:rPr>
        <w:t>, oraz przeciwdziałania</w:t>
      </w:r>
      <w:r>
        <w:rPr>
          <w:rFonts w:ascii="Arial" w:hAnsi="Arial" w:cs="Arial"/>
          <w:sz w:val="22"/>
          <w:szCs w:val="22"/>
        </w:rPr>
        <w:t xml:space="preserve"> przemocy w rodzinie;</w:t>
      </w:r>
    </w:p>
    <w:p w14:paraId="4692B769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realizacja zadań wynikających z ustawy o wspieraniu rodziny i systemie pieczy zastępczej</w:t>
      </w:r>
      <w:r>
        <w:rPr>
          <w:rFonts w:ascii="Arial" w:hAnsi="Arial" w:cs="Arial"/>
          <w:sz w:val="22"/>
          <w:szCs w:val="22"/>
        </w:rPr>
        <w:t>;</w:t>
      </w:r>
    </w:p>
    <w:p w14:paraId="05930CCB" w14:textId="77777777" w:rsidR="00537AFF" w:rsidRPr="00AC5F49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koordynowanie działań na rzecz sektora ekonomii społecznej w regionie</w:t>
      </w:r>
      <w:r>
        <w:rPr>
          <w:rFonts w:ascii="Arial" w:hAnsi="Arial" w:cs="Arial"/>
          <w:sz w:val="22"/>
          <w:szCs w:val="22"/>
        </w:rPr>
        <w:t>;</w:t>
      </w:r>
    </w:p>
    <w:p w14:paraId="755E6C75" w14:textId="77777777" w:rsidR="00537AFF" w:rsidRPr="00024C39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koordynowanie polityki społecznej w poszczególnych obszarach, zgodnie                                 z posiadanymi kompetencjami ustawowymi i zapisami strategii rozwoju usług społecznych </w:t>
      </w:r>
      <w:r w:rsidRPr="00024C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obszarze </w:t>
      </w:r>
      <w:r w:rsidRPr="00024C39">
        <w:rPr>
          <w:rFonts w:ascii="Arial" w:hAnsi="Arial" w:cs="Arial"/>
          <w:sz w:val="22"/>
          <w:szCs w:val="22"/>
        </w:rPr>
        <w:t>włączenia społecznego w województwie podkarpackim, w tym m.in. procesu deinstytucjonalizacji</w:t>
      </w:r>
      <w:r>
        <w:rPr>
          <w:rFonts w:ascii="Arial" w:hAnsi="Arial" w:cs="Arial"/>
          <w:sz w:val="22"/>
          <w:szCs w:val="22"/>
        </w:rPr>
        <w:t xml:space="preserve"> </w:t>
      </w:r>
      <w:r w:rsidRPr="00DB7E4D">
        <w:rPr>
          <w:rFonts w:ascii="Arial" w:hAnsi="Arial" w:cs="Arial"/>
          <w:sz w:val="22"/>
          <w:szCs w:val="22"/>
        </w:rPr>
        <w:t xml:space="preserve">usług społecznych </w:t>
      </w:r>
      <w:r w:rsidRPr="00024C39">
        <w:rPr>
          <w:rFonts w:ascii="Arial" w:hAnsi="Arial" w:cs="Arial"/>
          <w:sz w:val="22"/>
          <w:szCs w:val="22"/>
        </w:rPr>
        <w:t>oraz tworzenia Centrów Usług Społecznych</w:t>
      </w:r>
      <w:r>
        <w:rPr>
          <w:rFonts w:ascii="Arial" w:hAnsi="Arial" w:cs="Arial"/>
          <w:sz w:val="22"/>
          <w:szCs w:val="22"/>
        </w:rPr>
        <w:t>;</w:t>
      </w:r>
    </w:p>
    <w:p w14:paraId="4273C4DB" w14:textId="77777777" w:rsidR="00537AFF" w:rsidRPr="00DA7D9C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color w:val="FF0000"/>
          <w:sz w:val="22"/>
          <w:szCs w:val="22"/>
        </w:rPr>
      </w:pPr>
      <w:r w:rsidRPr="00024C39">
        <w:rPr>
          <w:rFonts w:ascii="Arial" w:hAnsi="Arial" w:cs="Arial"/>
          <w:sz w:val="22"/>
          <w:szCs w:val="22"/>
        </w:rPr>
        <w:t>organizowanie i prowadzenie mieszkań chronionych, wspomaganych, wytchnien</w:t>
      </w:r>
      <w:r>
        <w:rPr>
          <w:rFonts w:ascii="Arial" w:hAnsi="Arial" w:cs="Arial"/>
          <w:sz w:val="22"/>
          <w:szCs w:val="22"/>
        </w:rPr>
        <w:t>iowych,</w:t>
      </w:r>
      <w:r w:rsidRPr="00024C39">
        <w:rPr>
          <w:rFonts w:ascii="Arial" w:hAnsi="Arial" w:cs="Arial"/>
          <w:sz w:val="22"/>
          <w:szCs w:val="22"/>
        </w:rPr>
        <w:t xml:space="preserve"> </w:t>
      </w:r>
      <w:r w:rsidRPr="00DB7E4D">
        <w:rPr>
          <w:rFonts w:ascii="Arial" w:hAnsi="Arial" w:cs="Arial"/>
          <w:sz w:val="22"/>
          <w:szCs w:val="22"/>
        </w:rPr>
        <w:t>treningowych, modelowych</w:t>
      </w:r>
      <w:r>
        <w:rPr>
          <w:rFonts w:ascii="Arial" w:hAnsi="Arial" w:cs="Arial"/>
          <w:sz w:val="22"/>
          <w:szCs w:val="22"/>
        </w:rPr>
        <w:t>;</w:t>
      </w:r>
    </w:p>
    <w:p w14:paraId="6E53E53D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przedsięwzięć i </w:t>
      </w:r>
      <w:r w:rsidRPr="005777DD">
        <w:rPr>
          <w:rFonts w:ascii="Arial" w:hAnsi="Arial" w:cs="Arial"/>
          <w:sz w:val="22"/>
          <w:szCs w:val="22"/>
        </w:rPr>
        <w:t xml:space="preserve">projektów </w:t>
      </w:r>
      <w:r>
        <w:rPr>
          <w:rFonts w:ascii="Arial" w:hAnsi="Arial" w:cs="Arial"/>
          <w:sz w:val="22"/>
          <w:szCs w:val="22"/>
        </w:rPr>
        <w:t xml:space="preserve">w obszarze polityki społecznej </w:t>
      </w:r>
      <w:r w:rsidRPr="005777DD">
        <w:rPr>
          <w:rFonts w:ascii="Arial" w:hAnsi="Arial" w:cs="Arial"/>
          <w:sz w:val="22"/>
          <w:szCs w:val="22"/>
        </w:rPr>
        <w:t xml:space="preserve">współfinansowanych lub finansowanych ze środków Unii Europejskiej, </w:t>
      </w:r>
      <w:r>
        <w:rPr>
          <w:rFonts w:ascii="Arial" w:hAnsi="Arial" w:cs="Arial"/>
          <w:sz w:val="22"/>
          <w:szCs w:val="22"/>
        </w:rPr>
        <w:t>oraz innych źródeł zagranicznych i krajowych;</w:t>
      </w:r>
    </w:p>
    <w:p w14:paraId="238E53A4" w14:textId="77777777" w:rsidR="00537AFF" w:rsidRPr="00D26E34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realizacja zadań związanych z pomocą </w:t>
      </w:r>
      <w:r w:rsidRPr="001E2EE5">
        <w:rPr>
          <w:rFonts w:ascii="Arial" w:hAnsi="Arial" w:cs="Arial"/>
          <w:sz w:val="22"/>
          <w:szCs w:val="22"/>
        </w:rPr>
        <w:t>obywatelom Ukrainy</w:t>
      </w:r>
      <w:r>
        <w:rPr>
          <w:rFonts w:ascii="Arial" w:hAnsi="Arial" w:cs="Arial"/>
          <w:sz w:val="22"/>
          <w:szCs w:val="22"/>
        </w:rPr>
        <w:t xml:space="preserve"> przybyłym do Polski,                        w związku z konfliktem zbrojnym na terytorium tego państwa, w tym m.in. poprzez zapewnienie zakwaterowania, miejsc ich pobytu;</w:t>
      </w:r>
    </w:p>
    <w:p w14:paraId="262B856F" w14:textId="77777777" w:rsidR="00537AFF" w:rsidRDefault="00537AFF" w:rsidP="00537AFF">
      <w:pPr>
        <w:pStyle w:val="NormalnyWeb"/>
        <w:numPr>
          <w:ilvl w:val="0"/>
          <w:numId w:val="17"/>
        </w:numPr>
        <w:tabs>
          <w:tab w:val="clear" w:pos="720"/>
          <w:tab w:val="num" w:pos="502"/>
        </w:tabs>
        <w:spacing w:before="0" w:beforeAutospacing="0" w:after="0" w:afterAutospacing="0" w:line="276" w:lineRule="auto"/>
        <w:ind w:left="5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innych zadań nałożonych na Regionalny Ośrodek Polityki Społecznej w Rzeszowie powierzonych przez Sejmik Województwa Podkarpackiego”.</w:t>
      </w:r>
    </w:p>
    <w:p w14:paraId="1BD354EF" w14:textId="77777777" w:rsidR="008A51C1" w:rsidRDefault="008A51C1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EAAB868" w14:textId="42A05A81" w:rsidR="00537AFF" w:rsidRDefault="008A51C1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A51C1">
        <w:rPr>
          <w:rFonts w:ascii="Arial" w:hAnsi="Arial" w:cs="Arial"/>
          <w:sz w:val="22"/>
          <w:szCs w:val="22"/>
        </w:rPr>
        <w:t xml:space="preserve">8.  </w:t>
      </w:r>
      <w:bookmarkStart w:id="3" w:name="_Hlk122350347"/>
      <w:r w:rsidRPr="008A51C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7</w:t>
      </w:r>
      <w:bookmarkEnd w:id="3"/>
      <w:r w:rsidRPr="008A51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Statutu o</w:t>
      </w:r>
      <w:r w:rsidRPr="008A51C1">
        <w:rPr>
          <w:rFonts w:ascii="Arial" w:hAnsi="Arial" w:cs="Arial"/>
          <w:sz w:val="22"/>
          <w:szCs w:val="22"/>
        </w:rPr>
        <w:t xml:space="preserve">trzymuje brzmienie § </w:t>
      </w:r>
      <w:r>
        <w:rPr>
          <w:rFonts w:ascii="Arial" w:hAnsi="Arial" w:cs="Arial"/>
          <w:sz w:val="22"/>
          <w:szCs w:val="22"/>
        </w:rPr>
        <w:t>8</w:t>
      </w:r>
      <w:r w:rsidRPr="008A51C1">
        <w:rPr>
          <w:rFonts w:ascii="Arial" w:hAnsi="Arial" w:cs="Arial"/>
          <w:sz w:val="22"/>
          <w:szCs w:val="22"/>
        </w:rPr>
        <w:t>:</w:t>
      </w:r>
    </w:p>
    <w:p w14:paraId="267159C1" w14:textId="156E2872" w:rsidR="00537AFF" w:rsidRDefault="008A51C1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8A51C1">
        <w:rPr>
          <w:rFonts w:ascii="Arial" w:hAnsi="Arial" w:cs="Arial"/>
          <w:sz w:val="22"/>
          <w:szCs w:val="22"/>
        </w:rPr>
        <w:t>Regionalny Ośrodek Polityki Społecznej w Rzeszowie może, w zakresie zleconym przez Zarząd Województwa Podkarpackiego, powierzać w drodze umowy podmiotom niezaliczonym do sektora finansów publicznych realizacje zadań, o których mowa w § 7 oraz wspierać finansowo realizację powierzonych zadań, a także nadzorować realizację tych zadań.</w:t>
      </w:r>
      <w:r>
        <w:rPr>
          <w:rFonts w:ascii="Arial" w:hAnsi="Arial" w:cs="Arial"/>
          <w:sz w:val="22"/>
          <w:szCs w:val="22"/>
        </w:rPr>
        <w:t>”</w:t>
      </w:r>
    </w:p>
    <w:p w14:paraId="3E126C2A" w14:textId="77777777" w:rsidR="008A51C1" w:rsidRDefault="008A51C1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658D1136" w14:textId="7BF0A166" w:rsidR="00537AFF" w:rsidRDefault="008A51C1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22350297"/>
      <w:r>
        <w:rPr>
          <w:rFonts w:ascii="Arial" w:hAnsi="Arial" w:cs="Arial"/>
          <w:sz w:val="22"/>
          <w:szCs w:val="22"/>
        </w:rPr>
        <w:t>9</w:t>
      </w:r>
      <w:r w:rsidR="00537AFF" w:rsidRPr="00537AFF">
        <w:rPr>
          <w:rFonts w:ascii="Arial" w:hAnsi="Arial" w:cs="Arial"/>
          <w:sz w:val="22"/>
          <w:szCs w:val="22"/>
        </w:rPr>
        <w:t xml:space="preserve">. </w:t>
      </w:r>
      <w:r w:rsidR="00537AFF">
        <w:rPr>
          <w:rFonts w:ascii="Arial" w:hAnsi="Arial" w:cs="Arial"/>
          <w:sz w:val="22"/>
          <w:szCs w:val="22"/>
        </w:rPr>
        <w:t xml:space="preserve"> </w:t>
      </w:r>
      <w:bookmarkStart w:id="5" w:name="_Hlk122350655"/>
      <w:r w:rsidR="00537AFF" w:rsidRPr="00537AFF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8 Statutu</w:t>
      </w:r>
      <w:r w:rsidR="00537AFF" w:rsidRPr="00537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537AFF" w:rsidRPr="00537AFF">
        <w:rPr>
          <w:rFonts w:ascii="Arial" w:hAnsi="Arial" w:cs="Arial"/>
          <w:sz w:val="22"/>
          <w:szCs w:val="22"/>
        </w:rPr>
        <w:t>trzymuje brzmienie</w:t>
      </w:r>
      <w:r>
        <w:rPr>
          <w:rFonts w:ascii="Arial" w:hAnsi="Arial" w:cs="Arial"/>
          <w:sz w:val="22"/>
          <w:szCs w:val="22"/>
        </w:rPr>
        <w:t xml:space="preserve"> </w:t>
      </w:r>
      <w:r w:rsidRPr="008A51C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  <w:r w:rsidR="00537AFF" w:rsidRPr="00537AFF">
        <w:rPr>
          <w:rFonts w:ascii="Arial" w:hAnsi="Arial" w:cs="Arial"/>
          <w:sz w:val="22"/>
          <w:szCs w:val="22"/>
        </w:rPr>
        <w:t>:</w:t>
      </w:r>
    </w:p>
    <w:bookmarkEnd w:id="4"/>
    <w:bookmarkEnd w:id="5"/>
    <w:p w14:paraId="6FDA251F" w14:textId="77777777" w:rsidR="003372F3" w:rsidRPr="00537AFF" w:rsidRDefault="003372F3" w:rsidP="00537AF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1ECF14AB" w14:textId="526ABD8D" w:rsidR="003372F3" w:rsidRPr="00AC5F49" w:rsidRDefault="008A51C1" w:rsidP="008A51C1">
      <w:pPr>
        <w:pStyle w:val="NormalnyWeb"/>
        <w:spacing w:before="0" w:beforeAutospacing="0" w:after="0" w:afterAutospacing="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 1. </w:t>
      </w:r>
      <w:r w:rsidR="003372F3" w:rsidRPr="00AC5F49">
        <w:rPr>
          <w:rFonts w:ascii="Arial" w:hAnsi="Arial" w:cs="Arial"/>
          <w:sz w:val="22"/>
          <w:szCs w:val="22"/>
        </w:rPr>
        <w:t>Działalność Ośrodka finansowana jest z budżetu Województwa Podkarpackiego</w:t>
      </w:r>
      <w:r w:rsidR="003372F3">
        <w:rPr>
          <w:rFonts w:ascii="Arial" w:hAnsi="Arial" w:cs="Arial"/>
          <w:sz w:val="22"/>
          <w:szCs w:val="22"/>
        </w:rPr>
        <w:t>, a także środków finansowych pozyskanych przez Ośrodek z funduszy celowych lub innych źródeł określonych odrębnymi przepisami prawa.</w:t>
      </w:r>
    </w:p>
    <w:p w14:paraId="0958A816" w14:textId="668D525E" w:rsidR="003372F3" w:rsidRPr="00AC5F49" w:rsidRDefault="003372F3" w:rsidP="008A51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Ośrodek prowadzi gospodarkę finansową na zasadach obowiązujących dla jednostek budżetowych.</w:t>
      </w:r>
    </w:p>
    <w:p w14:paraId="2934FDCE" w14:textId="1DE2736E" w:rsidR="003372F3" w:rsidRDefault="003372F3" w:rsidP="008A51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C5F49">
        <w:rPr>
          <w:rFonts w:ascii="Arial" w:hAnsi="Arial" w:cs="Arial"/>
          <w:sz w:val="22"/>
          <w:szCs w:val="22"/>
        </w:rPr>
        <w:t>Podstawą gospodarki finansowej Ośrodka jest plan dochodów i wydatków ustalony na okres roku kalendarzowego.</w:t>
      </w:r>
    </w:p>
    <w:p w14:paraId="70F988F2" w14:textId="675516BC" w:rsidR="004A6F0E" w:rsidRDefault="003372F3" w:rsidP="008A51C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Ośrodek sporządza przewidzianą dla jednostek budżetowych sprawozdawczość finansową i budżetową.</w:t>
      </w:r>
      <w:r w:rsidR="008A51C1">
        <w:rPr>
          <w:rFonts w:ascii="Arial" w:hAnsi="Arial" w:cs="Arial"/>
          <w:sz w:val="22"/>
          <w:szCs w:val="22"/>
        </w:rPr>
        <w:t>”</w:t>
      </w:r>
    </w:p>
    <w:p w14:paraId="46560662" w14:textId="77777777" w:rsidR="008A51C1" w:rsidRDefault="008A51C1" w:rsidP="008A51C1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9B97F43" w14:textId="596CBD57" w:rsidR="001F7E56" w:rsidRDefault="008A51C1" w:rsidP="001F7E5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8A51C1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9</w:t>
      </w:r>
      <w:r w:rsidRPr="008A51C1">
        <w:rPr>
          <w:rFonts w:ascii="Arial" w:hAnsi="Arial" w:cs="Arial"/>
          <w:sz w:val="22"/>
          <w:szCs w:val="22"/>
        </w:rPr>
        <w:t xml:space="preserve"> Statutu otrzymuje brzmienie § </w:t>
      </w:r>
      <w:r>
        <w:rPr>
          <w:rFonts w:ascii="Arial" w:hAnsi="Arial" w:cs="Arial"/>
          <w:sz w:val="22"/>
          <w:szCs w:val="22"/>
        </w:rPr>
        <w:t>10</w:t>
      </w:r>
      <w:r w:rsidRPr="008A51C1">
        <w:rPr>
          <w:rFonts w:ascii="Arial" w:hAnsi="Arial" w:cs="Arial"/>
          <w:sz w:val="22"/>
          <w:szCs w:val="22"/>
        </w:rPr>
        <w:t>:</w:t>
      </w:r>
      <w:r w:rsidR="001F7E56" w:rsidRPr="001F7E56">
        <w:rPr>
          <w:rFonts w:ascii="Arial" w:hAnsi="Arial" w:cs="Arial"/>
        </w:rPr>
        <w:t xml:space="preserve"> </w:t>
      </w:r>
    </w:p>
    <w:p w14:paraId="5959F7C0" w14:textId="35313559" w:rsidR="001F7E56" w:rsidRPr="00AC5F49" w:rsidRDefault="001F7E56" w:rsidP="001F7E56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„</w:t>
      </w:r>
      <w:r w:rsidRPr="00AC5F49">
        <w:rPr>
          <w:rFonts w:ascii="Arial" w:hAnsi="Arial" w:cs="Arial"/>
          <w:sz w:val="22"/>
          <w:szCs w:val="22"/>
        </w:rPr>
        <w:t>Zmiany w Statucie Ośrodka mogą nastąpić w trybie właściwym dla jego nadania</w:t>
      </w:r>
      <w:r>
        <w:rPr>
          <w:rFonts w:ascii="Arial" w:hAnsi="Arial" w:cs="Arial"/>
          <w:sz w:val="22"/>
          <w:szCs w:val="22"/>
        </w:rPr>
        <w:t>.”</w:t>
      </w:r>
    </w:p>
    <w:p w14:paraId="52FAD7C3" w14:textId="6B826873" w:rsidR="008A51C1" w:rsidRPr="003372F3" w:rsidRDefault="008A51C1" w:rsidP="008A51C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512F37C1" w14:textId="77777777" w:rsidR="008A51C1" w:rsidRDefault="008A51C1" w:rsidP="004A6F0E">
      <w:pPr>
        <w:spacing w:after="0" w:line="276" w:lineRule="auto"/>
        <w:jc w:val="center"/>
        <w:rPr>
          <w:rFonts w:ascii="Arial" w:hAnsi="Arial" w:cs="Arial"/>
          <w:b/>
        </w:rPr>
      </w:pPr>
    </w:p>
    <w:p w14:paraId="3007A633" w14:textId="61172D3C" w:rsidR="00DC1B61" w:rsidRDefault="00DC1B61" w:rsidP="004A6F0E">
      <w:pPr>
        <w:spacing w:after="0" w:line="276" w:lineRule="auto"/>
        <w:jc w:val="center"/>
        <w:rPr>
          <w:rFonts w:ascii="Arial" w:hAnsi="Arial" w:cs="Arial"/>
          <w:b/>
        </w:rPr>
      </w:pPr>
      <w:r w:rsidRPr="00DC1B61">
        <w:rPr>
          <w:rFonts w:ascii="Arial" w:hAnsi="Arial" w:cs="Arial"/>
          <w:b/>
        </w:rPr>
        <w:t>§2</w:t>
      </w:r>
    </w:p>
    <w:p w14:paraId="307FB6CA" w14:textId="77777777" w:rsidR="004A6F0E" w:rsidRPr="00DC1B61" w:rsidRDefault="004A6F0E" w:rsidP="004A6F0E">
      <w:pPr>
        <w:spacing w:after="0" w:line="276" w:lineRule="auto"/>
        <w:jc w:val="center"/>
        <w:rPr>
          <w:rFonts w:ascii="Arial" w:hAnsi="Arial" w:cs="Arial"/>
          <w:b/>
        </w:rPr>
      </w:pPr>
    </w:p>
    <w:p w14:paraId="2E942911" w14:textId="77777777" w:rsidR="00B424CF" w:rsidRDefault="004C1695" w:rsidP="004A6F0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tekst jednolity statutu Re</w:t>
      </w:r>
      <w:r w:rsidR="00B424CF">
        <w:rPr>
          <w:rFonts w:ascii="Arial" w:hAnsi="Arial" w:cs="Arial"/>
        </w:rPr>
        <w:t xml:space="preserve">gionalnego Ośrodka Polityki </w:t>
      </w:r>
      <w:r w:rsidR="003F7927">
        <w:rPr>
          <w:rFonts w:ascii="Arial" w:hAnsi="Arial" w:cs="Arial"/>
        </w:rPr>
        <w:t>Społecznej w Rzeszowie jako załącznik nr 1 do niniejszej Uchwały.</w:t>
      </w:r>
    </w:p>
    <w:p w14:paraId="04F8482C" w14:textId="77777777" w:rsidR="003F7927" w:rsidRPr="00B424CF" w:rsidRDefault="003F7927" w:rsidP="004A6F0E">
      <w:pPr>
        <w:spacing w:after="0" w:line="276" w:lineRule="auto"/>
        <w:jc w:val="both"/>
        <w:rPr>
          <w:rFonts w:ascii="Arial" w:hAnsi="Arial" w:cs="Arial"/>
        </w:rPr>
      </w:pPr>
    </w:p>
    <w:p w14:paraId="43F56F0A" w14:textId="77777777" w:rsidR="00B424CF" w:rsidRDefault="00B424CF" w:rsidP="004A6F0E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</w:p>
    <w:p w14:paraId="39B1AF2C" w14:textId="77777777" w:rsidR="004A6F0E" w:rsidRPr="00DC1B61" w:rsidRDefault="004A6F0E" w:rsidP="004A6F0E">
      <w:pPr>
        <w:spacing w:after="0" w:line="276" w:lineRule="auto"/>
        <w:jc w:val="center"/>
        <w:rPr>
          <w:rFonts w:ascii="Arial" w:hAnsi="Arial" w:cs="Arial"/>
          <w:b/>
        </w:rPr>
      </w:pPr>
    </w:p>
    <w:p w14:paraId="7099EAF8" w14:textId="77777777" w:rsidR="00C54FBE" w:rsidRPr="00C54FBE" w:rsidRDefault="000731EE" w:rsidP="004A6F0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podpisania.</w:t>
      </w:r>
    </w:p>
    <w:sectPr w:rsidR="00C54FBE" w:rsidRPr="00C54FBE" w:rsidSect="0099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876"/>
    <w:multiLevelType w:val="hybridMultilevel"/>
    <w:tmpl w:val="0B169BEC"/>
    <w:lvl w:ilvl="0" w:tplc="0D92EFB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4C3EA1"/>
    <w:multiLevelType w:val="hybridMultilevel"/>
    <w:tmpl w:val="ED5811BA"/>
    <w:lvl w:ilvl="0" w:tplc="DCE26DA6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7486223"/>
    <w:multiLevelType w:val="hybridMultilevel"/>
    <w:tmpl w:val="80F00E1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C4501"/>
    <w:multiLevelType w:val="multilevel"/>
    <w:tmpl w:val="8A9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53CF5"/>
    <w:multiLevelType w:val="hybridMultilevel"/>
    <w:tmpl w:val="76D0A214"/>
    <w:lvl w:ilvl="0" w:tplc="DCE26DA6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30437"/>
    <w:multiLevelType w:val="hybridMultilevel"/>
    <w:tmpl w:val="EFBA3D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65EBD"/>
    <w:multiLevelType w:val="hybridMultilevel"/>
    <w:tmpl w:val="DC60E57A"/>
    <w:lvl w:ilvl="0" w:tplc="DDAC93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2B5AF4"/>
    <w:multiLevelType w:val="hybridMultilevel"/>
    <w:tmpl w:val="71206D8C"/>
    <w:lvl w:ilvl="0" w:tplc="C020389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E0A14"/>
    <w:multiLevelType w:val="hybridMultilevel"/>
    <w:tmpl w:val="EDF8D1F2"/>
    <w:lvl w:ilvl="0" w:tplc="C8666F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B01F2C"/>
    <w:multiLevelType w:val="hybridMultilevel"/>
    <w:tmpl w:val="CF86C9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25BB"/>
    <w:multiLevelType w:val="multilevel"/>
    <w:tmpl w:val="6CC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36849"/>
    <w:multiLevelType w:val="hybridMultilevel"/>
    <w:tmpl w:val="E00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A2B97"/>
    <w:multiLevelType w:val="hybridMultilevel"/>
    <w:tmpl w:val="D3A29226"/>
    <w:lvl w:ilvl="0" w:tplc="0D92EFB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72164F"/>
    <w:multiLevelType w:val="hybridMultilevel"/>
    <w:tmpl w:val="F0C4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2883"/>
    <w:multiLevelType w:val="hybridMultilevel"/>
    <w:tmpl w:val="D8D2A8EA"/>
    <w:lvl w:ilvl="0" w:tplc="0D92EFBA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EE1006"/>
    <w:multiLevelType w:val="multilevel"/>
    <w:tmpl w:val="B23C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283442"/>
    <w:multiLevelType w:val="multilevel"/>
    <w:tmpl w:val="1DB4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867A0"/>
    <w:multiLevelType w:val="hybridMultilevel"/>
    <w:tmpl w:val="CF86C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9371D"/>
    <w:multiLevelType w:val="hybridMultilevel"/>
    <w:tmpl w:val="80FE26E2"/>
    <w:lvl w:ilvl="0" w:tplc="1BBC5F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13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969"/>
    <w:rsid w:val="00013380"/>
    <w:rsid w:val="00063B51"/>
    <w:rsid w:val="000731EE"/>
    <w:rsid w:val="00076586"/>
    <w:rsid w:val="000A5439"/>
    <w:rsid w:val="000B0314"/>
    <w:rsid w:val="000D4C85"/>
    <w:rsid w:val="00132B2F"/>
    <w:rsid w:val="00156530"/>
    <w:rsid w:val="00161DD5"/>
    <w:rsid w:val="00173EB3"/>
    <w:rsid w:val="001D5041"/>
    <w:rsid w:val="001F04AD"/>
    <w:rsid w:val="001F7E56"/>
    <w:rsid w:val="0024647D"/>
    <w:rsid w:val="002F659F"/>
    <w:rsid w:val="00316622"/>
    <w:rsid w:val="00331827"/>
    <w:rsid w:val="003372F3"/>
    <w:rsid w:val="0034415A"/>
    <w:rsid w:val="0038285F"/>
    <w:rsid w:val="003A6B9F"/>
    <w:rsid w:val="003E07C6"/>
    <w:rsid w:val="003E6576"/>
    <w:rsid w:val="003F47F2"/>
    <w:rsid w:val="003F7927"/>
    <w:rsid w:val="0047219B"/>
    <w:rsid w:val="004A6F0E"/>
    <w:rsid w:val="004C1695"/>
    <w:rsid w:val="00511D35"/>
    <w:rsid w:val="00537AFF"/>
    <w:rsid w:val="00551376"/>
    <w:rsid w:val="006231EA"/>
    <w:rsid w:val="007755C7"/>
    <w:rsid w:val="007A0178"/>
    <w:rsid w:val="007A7BA6"/>
    <w:rsid w:val="007B358A"/>
    <w:rsid w:val="007C51B3"/>
    <w:rsid w:val="007D0E41"/>
    <w:rsid w:val="007E6715"/>
    <w:rsid w:val="00804B54"/>
    <w:rsid w:val="00812AEB"/>
    <w:rsid w:val="00862390"/>
    <w:rsid w:val="00892654"/>
    <w:rsid w:val="00893174"/>
    <w:rsid w:val="00893FEF"/>
    <w:rsid w:val="008A2E67"/>
    <w:rsid w:val="008A51C1"/>
    <w:rsid w:val="00906CF2"/>
    <w:rsid w:val="00972A57"/>
    <w:rsid w:val="009901A6"/>
    <w:rsid w:val="009977FC"/>
    <w:rsid w:val="009A532D"/>
    <w:rsid w:val="009D59BB"/>
    <w:rsid w:val="00A16084"/>
    <w:rsid w:val="00A64834"/>
    <w:rsid w:val="00AA2DD5"/>
    <w:rsid w:val="00B04F65"/>
    <w:rsid w:val="00B424CF"/>
    <w:rsid w:val="00B76DF1"/>
    <w:rsid w:val="00B94D6A"/>
    <w:rsid w:val="00BD2771"/>
    <w:rsid w:val="00C05969"/>
    <w:rsid w:val="00C54FBE"/>
    <w:rsid w:val="00C63FD2"/>
    <w:rsid w:val="00C769D2"/>
    <w:rsid w:val="00C90DCA"/>
    <w:rsid w:val="00CA44D9"/>
    <w:rsid w:val="00CF5CC5"/>
    <w:rsid w:val="00D33D1C"/>
    <w:rsid w:val="00D36405"/>
    <w:rsid w:val="00DB5441"/>
    <w:rsid w:val="00DC1B61"/>
    <w:rsid w:val="00DE2136"/>
    <w:rsid w:val="00E065E0"/>
    <w:rsid w:val="00E13E0B"/>
    <w:rsid w:val="00E1454D"/>
    <w:rsid w:val="00E41A99"/>
    <w:rsid w:val="00E71331"/>
    <w:rsid w:val="00F466BD"/>
    <w:rsid w:val="00F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6957"/>
  <w15:docId w15:val="{B9071B89-787A-462D-B14B-A2D8C90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13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31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769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769D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792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7927"/>
  </w:style>
  <w:style w:type="character" w:customStyle="1" w:styleId="markedcontent">
    <w:name w:val="markedcontent"/>
    <w:basedOn w:val="Domylnaczcionkaakapitu"/>
    <w:rsid w:val="00D3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B12A-2031-4C46-BA91-DED79002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lskorska</dc:creator>
  <cp:lastModifiedBy>Kowal Faustyna</cp:lastModifiedBy>
  <cp:revision>53</cp:revision>
  <cp:lastPrinted>2022-12-19T13:16:00Z</cp:lastPrinted>
  <dcterms:created xsi:type="dcterms:W3CDTF">2018-01-14T21:45:00Z</dcterms:created>
  <dcterms:modified xsi:type="dcterms:W3CDTF">2022-12-20T11:50:00Z</dcterms:modified>
</cp:coreProperties>
</file>