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00" w:rsidRDefault="00891C00" w:rsidP="00891C00">
      <w:pPr>
        <w:keepNext/>
        <w:keepLines/>
        <w:spacing w:after="0" w:line="276" w:lineRule="auto"/>
        <w:ind w:left="7788"/>
        <w:outlineLvl w:val="0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>-projekt-</w:t>
      </w:r>
    </w:p>
    <w:p w:rsidR="00891C00" w:rsidRDefault="00891C00" w:rsidP="00891C0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Uchwała Nr</w:t>
      </w:r>
    </w:p>
    <w:p w:rsidR="00891C00" w:rsidRDefault="00891C00" w:rsidP="00891C0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Sejmiku Województwa Podkarpackiego</w:t>
      </w:r>
    </w:p>
    <w:p w:rsidR="00891C00" w:rsidRDefault="00891C00" w:rsidP="00891C0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</w:t>
      </w:r>
    </w:p>
    <w:p w:rsidR="00891C00" w:rsidRDefault="00891C00" w:rsidP="00891C00">
      <w:pPr>
        <w:spacing w:after="0" w:line="276" w:lineRule="auto"/>
        <w:ind w:left="708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1C00" w:rsidRDefault="00891C00" w:rsidP="00891C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 sprawie przyjęcia oraz ogłoszenia tekstu jednolitego uchwały Sejmiku Województwa Podkarpackiego w sprawie nadania Statutu Klinicznemu Szpitalowi Wojewódzkiemu Nr 1 im. Fryderyka Chopina w Rzeszowie.</w:t>
      </w:r>
    </w:p>
    <w:p w:rsidR="00891C00" w:rsidRDefault="00891C00" w:rsidP="00891C0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1C00" w:rsidRDefault="00891C00" w:rsidP="00891C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Działając na podstawie art. 16 ust.3 i 4 ustawy z dnia 20 lipca 2000 r. o ogłaszaniu aktów normatywnych i niektórych innych aktów prawnych (Dz. U. z 2019 r., poz. 1461</w:t>
      </w:r>
      <w:r w:rsidR="00D97F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30BD">
        <w:rPr>
          <w:rFonts w:ascii="Arial" w:eastAsia="Times New Roman" w:hAnsi="Arial" w:cs="Arial"/>
          <w:sz w:val="24"/>
          <w:szCs w:val="24"/>
          <w:lang w:eastAsia="pl-PL"/>
        </w:rPr>
        <w:t>z późn. zm.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:rsidR="00891C00" w:rsidRDefault="00891C00" w:rsidP="00891C0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:rsidR="00891C00" w:rsidRDefault="00891C00" w:rsidP="009678FE">
      <w:pPr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:rsidR="00891C00" w:rsidRDefault="00891C00" w:rsidP="00891C00">
      <w:pPr>
        <w:widowControl w:val="0"/>
        <w:suppressAutoHyphens/>
        <w:spacing w:after="0" w:line="36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1</w:t>
      </w:r>
    </w:p>
    <w:p w:rsidR="00891C00" w:rsidRDefault="00891C00" w:rsidP="00891C00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Przyjmuje się tekst jednolity uchwały Nr XXVI/444/20 Sejmiku Województwa Podkarpackiego z dnia </w:t>
      </w:r>
      <w:r w:rsidR="00BF4DA6">
        <w:rPr>
          <w:rFonts w:ascii="Arial" w:eastAsia="Arial Unicode MS" w:hAnsi="Arial" w:cs="Arial"/>
          <w:kern w:val="2"/>
          <w:sz w:val="24"/>
          <w:szCs w:val="24"/>
          <w:lang w:eastAsia="ar-SA"/>
        </w:rPr>
        <w:t>31 sierpnia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2020 r. w sprawie nadania Statutu </w:t>
      </w:r>
      <w:r w:rsidRPr="00891C00">
        <w:rPr>
          <w:rFonts w:ascii="Arial" w:eastAsia="Times New Roman" w:hAnsi="Arial" w:cs="Arial"/>
          <w:sz w:val="24"/>
          <w:szCs w:val="24"/>
          <w:lang w:eastAsia="pl-PL"/>
        </w:rPr>
        <w:t>Klinicznemu Szpitalowi Wojewódzkiemu Nr 1 im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Fryderyka Chopina w Rzeszowie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(Dz. Urz. Woj. Podkarpackiego z 2020 r., poz.3564), zmienionej uchwałami:</w:t>
      </w:r>
    </w:p>
    <w:p w:rsidR="00891C00" w:rsidRPr="00884D7D" w:rsidRDefault="00891C00" w:rsidP="00891C00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 XX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XVI/581/21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Sejmiku Woje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wództwa Podkarpackiego z dnia 26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kwietnia 2021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w sprawie zmian w Statucie 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Klinicznego Szpitala Wojewódzkiego 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Nr 1 im. Fryderyka Chopina w Rzeszowie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(Dz.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Urz. Woj. Podkarpackiego z 2021 r., poz. 1764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:rsidR="00891C00" w:rsidRPr="00884D7D" w:rsidRDefault="00891C00" w:rsidP="00891C00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XXXIX/650/21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Sejmiku Województwa Podkarpackiego z dnia 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30 sierpnia 2021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w sprawie zmian w Statucie </w:t>
      </w:r>
      <w:r w:rsidR="00BF4DA6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Klinicznego Szpitala Wojewódzkiego </w:t>
      </w:r>
      <w:r w:rsidR="00BF4DA6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Nr 1 im. Fryderyka Chopina w Rzeszowie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(Dz.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Urz. Woj. Podkarpackiego z 2021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r., poz.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3127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:rsidR="00CE3F47" w:rsidRPr="00F44AE0" w:rsidRDefault="00891C00" w:rsidP="00F44AE0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LIV/910/22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Sejmiku Województwa Podkarpackiego z dnia </w:t>
      </w:r>
      <w:r w:rsid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 listopada 2022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 xml:space="preserve">w sprawie zmian w Statucie </w:t>
      </w:r>
      <w:r w:rsidR="00BF4DA6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Klinicznego Szpitala Wojewódzkiego </w:t>
      </w:r>
      <w:r w:rsidR="00BF4DA6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Nr 1 im. Fryderyka Chopina w Rzeszowie</w:t>
      </w:r>
      <w:r w:rsidR="00BF4DA6"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(Dz. Urz.</w:t>
      </w:r>
      <w:r w:rsid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Woj. Podkarpackiego z 2022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r., poz.</w:t>
      </w:r>
      <w:r w:rsid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683D5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4107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:rsidR="00891C00" w:rsidRDefault="00891C00" w:rsidP="00891C00">
      <w:pPr>
        <w:widowControl w:val="0"/>
        <w:suppressAutoHyphens/>
        <w:spacing w:before="240" w:after="0" w:line="36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2</w:t>
      </w:r>
    </w:p>
    <w:p w:rsidR="008F0A56" w:rsidRPr="00A844DB" w:rsidRDefault="00891C00" w:rsidP="00A844DB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Obwieszczenie w sprawie ogłoszenia tekstu jednolitego uchwały o której mowa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§ 1, w brzmieniu załącznika do niniejszej uchwały, podlega publikacji w Dzienniku Urzędowym Województwa Podkarpackiego.</w:t>
      </w:r>
    </w:p>
    <w:p w:rsidR="00891C00" w:rsidRDefault="00891C00" w:rsidP="00514D85">
      <w:pPr>
        <w:widowControl w:val="0"/>
        <w:suppressAutoHyphens/>
        <w:spacing w:after="0" w:line="360" w:lineRule="auto"/>
        <w:ind w:left="4247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3</w:t>
      </w:r>
    </w:p>
    <w:p w:rsidR="00891C00" w:rsidRDefault="00891C00" w:rsidP="00891C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:rsidR="00891C00" w:rsidRDefault="00891C00" w:rsidP="00891C00">
      <w:pPr>
        <w:widowControl w:val="0"/>
        <w:suppressAutoHyphens/>
        <w:spacing w:after="0" w:line="36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4</w:t>
      </w:r>
    </w:p>
    <w:p w:rsidR="008F0A56" w:rsidRPr="00F44AE0" w:rsidRDefault="00891C00" w:rsidP="00F44AE0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A844DB" w:rsidRDefault="00A844DB" w:rsidP="00A844DB">
      <w:pPr>
        <w:jc w:val="center"/>
        <w:rPr>
          <w:rFonts w:ascii="Arial" w:hAnsi="Arial" w:cs="Arial"/>
          <w:sz w:val="24"/>
          <w:szCs w:val="24"/>
        </w:rPr>
      </w:pPr>
    </w:p>
    <w:p w:rsidR="00891C00" w:rsidRDefault="00891C00" w:rsidP="00A844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:rsidR="006B7124" w:rsidRDefault="00891C00" w:rsidP="006B71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</w:t>
      </w:r>
      <w:r w:rsidR="006B7124">
        <w:rPr>
          <w:rFonts w:ascii="Arial" w:eastAsia="Times New Roman" w:hAnsi="Arial" w:cs="Arial"/>
          <w:b/>
          <w:sz w:val="24"/>
          <w:szCs w:val="24"/>
          <w:lang w:eastAsia="pl-PL"/>
        </w:rPr>
        <w:t>w sprawie przyjęcia oraz ogłoszenia tekstu jednolitego uchwały Sejmiku Województwa Podkarpackiego w sprawie nadania Statutu Klinicznemu Szpitalowi Wojewódzkiemu Nr 1 im. Fryderyka Chopina w Rzeszowie.</w:t>
      </w:r>
    </w:p>
    <w:p w:rsidR="00891C00" w:rsidRDefault="00891C00" w:rsidP="006B71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C00" w:rsidRDefault="00891C00" w:rsidP="00891C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licznymi zmianami w Statucie </w:t>
      </w:r>
      <w:r w:rsidR="006B7124">
        <w:rPr>
          <w:rFonts w:ascii="Arial" w:hAnsi="Arial" w:cs="Arial"/>
          <w:sz w:val="24"/>
          <w:szCs w:val="24"/>
        </w:rPr>
        <w:t>Klinicznego Szpitala Wojewódzkiego Nr 1 im. Fryderyka Chopina w Rzeszowie</w:t>
      </w:r>
      <w:r>
        <w:rPr>
          <w:rFonts w:ascii="Arial" w:hAnsi="Arial" w:cs="Arial"/>
          <w:sz w:val="24"/>
          <w:szCs w:val="24"/>
        </w:rPr>
        <w:t xml:space="preserve"> wprowadzonymi następującymi uchwałami Sejmiku Województwa Podkarpackiego:</w:t>
      </w:r>
    </w:p>
    <w:p w:rsidR="00F37B6B" w:rsidRDefault="00F37B6B" w:rsidP="00F37B6B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F37B6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XXXVI/581/21 Sejmiku Województwa Podkarpackiego z dnia 26 kwietnia 2021r. w sprawie zmian w Statucie Klinicznego Szpitala Wojewódzkiego </w:t>
      </w:r>
      <w:r w:rsidRPr="00F37B6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 xml:space="preserve">Nr 1 im. Fryderyka Chopina w Rzeszowie (Dz. Urz. Woj. Podkarpackiego </w:t>
      </w:r>
      <w:r w:rsidR="00746FBC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F37B6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2021 r., poz. 1764);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</w:p>
    <w:p w:rsidR="00F37B6B" w:rsidRPr="00F37B6B" w:rsidRDefault="00F37B6B" w:rsidP="00F37B6B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F37B6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XXXIX/650/21 Sejmiku Województwa Podkarpackiego z dnia 30 sierpnia 2021 r. w sprawie zmian w Statucie Klinicznego Szpitala Wojewódzkiego </w:t>
      </w:r>
      <w:r w:rsidRPr="00F37B6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 xml:space="preserve">Nr 1 im. Fryderyka Chopina w Rzeszowie (Dz. Urz. Woj. Podkarpackiego </w:t>
      </w:r>
      <w:r w:rsidR="00746FBC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F37B6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2021 r., poz. 3127);</w:t>
      </w:r>
    </w:p>
    <w:p w:rsidR="00F37B6B" w:rsidRDefault="00F37B6B" w:rsidP="00F37B6B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LIV/910/22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Sejmiku Województwa Podkarpackiego z dnia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 listopada </w:t>
      </w:r>
      <w:r w:rsidR="002F7C06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2022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w sprawie zmian w Statucie 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Klinicznego Szpitala Wojewódzkiego 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Nr 1 im. Fryderyka Chopina w Rzeszowie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(Dz. Urz.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Woj. Podkarpackiego </w:t>
      </w:r>
      <w:r w:rsidR="00746FBC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r., poz.</w:t>
      </w:r>
      <w:r w:rsid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4107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:rsidR="00891C00" w:rsidRDefault="00891C00" w:rsidP="00891C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opracowano tekst jednolity z uwzględnieniem wszystkich poprzednio wprowadzonych zmian. Przyjęcie oraz ogłoszenie teks</w:t>
      </w:r>
      <w:r w:rsidR="001346B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 jednolitego Statutu podmiotu leczniczego ułatwi również korzystanie z treści Statutu.</w:t>
      </w:r>
    </w:p>
    <w:p w:rsidR="00891C00" w:rsidRDefault="00891C00" w:rsidP="00891C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powyższe przyjęcie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</w:p>
    <w:p w:rsidR="00891C00" w:rsidRDefault="00891C00" w:rsidP="00891C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91C00" w:rsidRDefault="00891C00" w:rsidP="00891C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91C00" w:rsidRDefault="00891C00" w:rsidP="00891C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7124" w:rsidRDefault="006B7124" w:rsidP="002C4D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0CB2" w:rsidRDefault="009D0CB2" w:rsidP="00891C0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9D0CB2" w:rsidRDefault="009D0CB2" w:rsidP="00891C0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9D0CB2" w:rsidRDefault="009D0CB2" w:rsidP="00891C0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9D0CB2" w:rsidRDefault="009D0CB2" w:rsidP="00891C0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9D0CB2" w:rsidRDefault="009D0CB2" w:rsidP="00891C0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9D0CB2" w:rsidRDefault="009D0CB2" w:rsidP="00891C0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9D0CB2" w:rsidRDefault="009D0CB2" w:rsidP="00891C0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891C00" w:rsidRPr="00F44AE0" w:rsidRDefault="00891C00" w:rsidP="00F44AE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2F7C14">
        <w:rPr>
          <w:rFonts w:ascii="Arial" w:hAnsi="Arial" w:cs="Arial"/>
          <w:sz w:val="20"/>
          <w:szCs w:val="20"/>
        </w:rPr>
        <w:lastRenderedPageBreak/>
        <w:t xml:space="preserve">Załącznik do Uchwały </w:t>
      </w:r>
      <w:r w:rsidRPr="002F7C14">
        <w:rPr>
          <w:rFonts w:ascii="Arial" w:hAnsi="Arial" w:cs="Arial"/>
          <w:sz w:val="20"/>
          <w:szCs w:val="20"/>
        </w:rPr>
        <w:br/>
        <w:t>Nr Sejmiku Województwa Podkarpackiego</w:t>
      </w:r>
      <w:r w:rsidR="00F44AE0">
        <w:rPr>
          <w:rFonts w:ascii="Arial" w:hAnsi="Arial" w:cs="Arial"/>
          <w:sz w:val="20"/>
          <w:szCs w:val="20"/>
        </w:rPr>
        <w:t xml:space="preserve"> z dnia ………</w:t>
      </w:r>
      <w:r w:rsidRPr="002F7C14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</w:rPr>
        <w:t xml:space="preserve"> r.</w:t>
      </w:r>
    </w:p>
    <w:p w:rsidR="00891C00" w:rsidRDefault="00891C00" w:rsidP="00891C00">
      <w:pPr>
        <w:spacing w:after="0" w:line="240" w:lineRule="auto"/>
        <w:ind w:left="4956" w:firstLine="708"/>
        <w:rPr>
          <w:rFonts w:ascii="Arial" w:hAnsi="Arial" w:cs="Arial"/>
        </w:rPr>
      </w:pPr>
    </w:p>
    <w:p w:rsidR="00891C00" w:rsidRDefault="00891C00" w:rsidP="009E16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OBWIESZCZENIE</w:t>
      </w:r>
    </w:p>
    <w:p w:rsidR="00891C00" w:rsidRDefault="00891C00" w:rsidP="009E16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Sejmiku Województwa Podkarpackiego</w:t>
      </w:r>
    </w:p>
    <w:p w:rsidR="00F44AE0" w:rsidRDefault="00891C00" w:rsidP="00F44A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sprawie ogłoszenia tekstu jednolitego uchwały Sejmiku Województwa Podkarpackiego 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nadania Statutu </w:t>
      </w:r>
      <w:r w:rsidR="00895CED">
        <w:rPr>
          <w:rFonts w:ascii="Arial" w:eastAsia="Times New Roman" w:hAnsi="Arial" w:cs="Arial"/>
          <w:sz w:val="24"/>
          <w:szCs w:val="24"/>
          <w:lang w:eastAsia="pl-PL"/>
        </w:rPr>
        <w:t>Klinicznemu Szpitalowi Wojewódzkiemu Nr 1 im. Fryderyka Chopina w Rzeszowie.</w:t>
      </w:r>
    </w:p>
    <w:p w:rsidR="00891C00" w:rsidRPr="001211F2" w:rsidRDefault="00891C00" w:rsidP="001211F2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1F2">
        <w:rPr>
          <w:rFonts w:ascii="Arial" w:eastAsia="Times New Roman" w:hAnsi="Arial" w:cs="Arial"/>
          <w:sz w:val="24"/>
          <w:szCs w:val="24"/>
          <w:lang w:eastAsia="pl-PL"/>
        </w:rPr>
        <w:t>Na podstawie art. 16 ust.3 i 4 ustawy z dnia 20 lipca 2000 r. o ogłaszaniu aktów normatywnych i niektórych innych aktów prawnych (Dz. U. z 2019 r., poz. 1461 t.j.), ogłasza się w załączniku do niniejszego obwieszczenia tekst jednolity Uchwały</w:t>
      </w:r>
      <w:r w:rsidR="002F7C14" w:rsidRPr="001211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11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4AE0"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</w:t>
      </w:r>
      <w:r w:rsidR="00452013"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>XXVI/444</w:t>
      </w:r>
      <w:r w:rsidR="00895CED"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>/20</w:t>
      </w:r>
      <w:r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Sejmiku Województwa Podkarpackiego z dnia </w:t>
      </w:r>
      <w:r w:rsidR="00895CED"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>31 sierpnia 2020</w:t>
      </w:r>
      <w:r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r. w sprawie nadania Statutu </w:t>
      </w:r>
      <w:r w:rsidR="00FE0BB5"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Klinicznemu Szpitalowi Wojewódzkiemu Nr 1 </w:t>
      </w:r>
      <w:r w:rsidR="00426E2F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</w:r>
      <w:r w:rsidR="00FE0BB5"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im. Fryderyka Chopina w Rzeszowie </w:t>
      </w:r>
      <w:r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>(Dz.</w:t>
      </w:r>
      <w:r w:rsidR="00FE0BB5"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Urz. Woj. Podkarpackiego z 2020</w:t>
      </w:r>
      <w:r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r., poz. </w:t>
      </w:r>
      <w:r w:rsidR="00FE0BB5"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>3564</w:t>
      </w:r>
      <w:r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>), zmienionej uchwałami:</w:t>
      </w:r>
    </w:p>
    <w:p w:rsidR="009D0CB2" w:rsidRPr="009D0CB2" w:rsidRDefault="00E23F78" w:rsidP="00F44AE0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XXXVI/581/21 Sejmiku Województwa Podkarpackiego z dnia 26 kwietnia 2021r. w sprawie zmian w Statucie Klinicznego Szpitala Wojewódzkiego </w:t>
      </w: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 xml:space="preserve">Nr 1 im. Fryderyka Chopina w Rzeszowie (Dz. Urz. Woj. Podkarpackiego </w:t>
      </w:r>
      <w:r w:rsidR="00426E2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z 2021 r., poz. 1764); </w:t>
      </w:r>
    </w:p>
    <w:p w:rsidR="009D0CB2" w:rsidRDefault="00E23F78" w:rsidP="00F44AE0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XXXIX/650/21 Sejmiku Województwa Podkarpackiego z dnia 30 sierpnia 2021 r. w sprawie zmian w Statucie Klinicznego Szpitala Wojewódzkiego </w:t>
      </w: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 xml:space="preserve">Nr 1 im. Fryderyka Chopina w Rzeszowie (Dz. Urz. Woj. Podkarpackiego </w:t>
      </w:r>
      <w:r w:rsidR="00426E2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z 2021 r., poz. 3127); </w:t>
      </w:r>
    </w:p>
    <w:p w:rsidR="00E23F78" w:rsidRDefault="00E23F78" w:rsidP="00F44AE0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LIV/910/22 Sejmiku Województwa Podkarpackiego z dnia 2 listopada </w:t>
      </w:r>
      <w:r w:rsidR="00663406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2022 r. w sprawie zmian w Statucie Klinicznego Szpitala Wojewódzkiego </w:t>
      </w: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Nr 1 im. Fryderyka Chopina w Rzeszowie (Dz. Urz. Woj. Pod</w:t>
      </w:r>
      <w:r w:rsid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karpackiego </w:t>
      </w:r>
      <w:r w:rsidR="00426E2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poz. 4107</w:t>
      </w: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:rsidR="00891C00" w:rsidRDefault="00891C00" w:rsidP="001211F2">
      <w:pPr>
        <w:pStyle w:val="Akapitzlist"/>
        <w:widowControl w:val="0"/>
        <w:numPr>
          <w:ilvl w:val="0"/>
          <w:numId w:val="47"/>
        </w:numPr>
        <w:suppressAutoHyphens/>
        <w:spacing w:after="0" w:line="276" w:lineRule="auto"/>
        <w:ind w:left="284" w:hanging="284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Podany w załączniku do niniejszego obwieszczenia tekst jednolity uchwały nie obejmuje:</w:t>
      </w:r>
    </w:p>
    <w:p w:rsidR="00891C00" w:rsidRPr="00A900E4" w:rsidRDefault="00891C00" w:rsidP="00891C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00E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§ 2 i 3 uchwały Nr </w:t>
      </w:r>
      <w:r w:rsidR="00FE0BB5" w:rsidRPr="00A900E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XXXVI/581/21 </w:t>
      </w:r>
      <w:r w:rsidRPr="00A900E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dnia </w:t>
      </w:r>
      <w:r w:rsidR="00FE0BB5" w:rsidRPr="00A900E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26 kwietnia 2021r. </w:t>
      </w:r>
      <w:r w:rsidRPr="00A900E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w sprawie zmian w Statucie </w:t>
      </w:r>
      <w:r w:rsidR="00A900E4" w:rsidRPr="00E23F7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Klinicznego Szpitala Wojewódzkiego Nr 1 im. Fryderyka Chopina w Rzeszowie</w:t>
      </w:r>
      <w:r w:rsidR="00A900E4" w:rsidRPr="00A900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0E4">
        <w:rPr>
          <w:rFonts w:ascii="Arial" w:hAnsi="Arial" w:cs="Arial"/>
          <w:color w:val="000000" w:themeColor="text1"/>
          <w:sz w:val="24"/>
          <w:szCs w:val="24"/>
        </w:rPr>
        <w:t>„§ 2 Wykonanie uchwały powierza się Zarządowi Województwa Podkarpackiego.</w:t>
      </w:r>
    </w:p>
    <w:p w:rsidR="00891C00" w:rsidRPr="000D4F9F" w:rsidRDefault="00891C00" w:rsidP="00891C00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D4F9F">
        <w:rPr>
          <w:rFonts w:ascii="Arial" w:hAnsi="Arial" w:cs="Arial"/>
          <w:color w:val="000000" w:themeColor="text1"/>
          <w:sz w:val="24"/>
          <w:szCs w:val="24"/>
        </w:rPr>
        <w:t xml:space="preserve">§ 3 </w:t>
      </w:r>
      <w:r w:rsidRPr="000D4F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:rsidR="00891C00" w:rsidRPr="000D4F9F" w:rsidRDefault="00891C00" w:rsidP="00891C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§ 2 i 3 uchwały Nr </w:t>
      </w:r>
      <w:r w:rsidR="00FE0BB5" w:rsidRPr="00FE0BB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XXXIX/650/21 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dnia </w:t>
      </w:r>
      <w:r w:rsidR="00FE0BB5" w:rsidRPr="00FE0BB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30 sierpnia 2021</w:t>
      </w:r>
      <w:r w:rsidR="00274609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w sprawie zmian w Statucie </w:t>
      </w:r>
      <w:r w:rsidR="00A900E4" w:rsidRPr="00E23F7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Klinicznego Szpitala Wojewódzkiego Nr 1 im. Fryderyka Chopina w Rzeszowie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, które stanowią:</w:t>
      </w:r>
    </w:p>
    <w:p w:rsidR="00891C00" w:rsidRDefault="00891C00" w:rsidP="00891C00">
      <w:pPr>
        <w:pStyle w:val="Akapitzlist1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„§ 2 Wykonanie uchwały powierza się Zarządowi Województwa Podkarpackiego.</w:t>
      </w:r>
    </w:p>
    <w:p w:rsidR="00891C00" w:rsidRDefault="00891C00" w:rsidP="00891C00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§ 3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:rsidR="00891C00" w:rsidRPr="000D4F9F" w:rsidRDefault="00891C00" w:rsidP="00891C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§ 2 i 3 uchwały Nr </w:t>
      </w:r>
      <w:r w:rsidR="00FE0BB5" w:rsidRPr="00FE0BB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LIV/910/22 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dnia </w:t>
      </w:r>
      <w:r w:rsidR="00FE0BB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FE0BB5" w:rsidRPr="00FE0BB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 listopada 2022 r</w:t>
      </w:r>
      <w:r w:rsidR="00867D9C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.</w:t>
      </w:r>
      <w:r w:rsidR="00FE0BB5"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w sprawie zmian w Statucie </w:t>
      </w:r>
      <w:r w:rsidR="00A900E4" w:rsidRPr="00E23F7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Klinicznego Szpitala Wojewódzkiego Nr 1 im. Fryderyka Chopina w Rzeszowie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, które stanowią</w:t>
      </w:r>
      <w:r w:rsidR="00BF6F8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:</w:t>
      </w:r>
    </w:p>
    <w:p w:rsidR="00891C00" w:rsidRDefault="00891C00" w:rsidP="00891C00">
      <w:pPr>
        <w:pStyle w:val="Akapitzlist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„§ 2 Wykonanie uchwały powierza się Zarządowi Województwa Podkarpackiego.</w:t>
      </w:r>
    </w:p>
    <w:p w:rsidR="00891C00" w:rsidRDefault="00891C00" w:rsidP="00891C00">
      <w:pPr>
        <w:pStyle w:val="Akapitzlist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§ 3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:rsidR="00C55580" w:rsidRDefault="00C55580" w:rsidP="00122786">
      <w:pPr>
        <w:pStyle w:val="Style2"/>
        <w:widowControl/>
        <w:jc w:val="center"/>
        <w:rPr>
          <w:rStyle w:val="FontStyle24"/>
        </w:rPr>
      </w:pPr>
    </w:p>
    <w:p w:rsidR="00C55580" w:rsidRDefault="00C55580" w:rsidP="00122786">
      <w:pPr>
        <w:pStyle w:val="Style2"/>
        <w:widowControl/>
        <w:jc w:val="center"/>
        <w:rPr>
          <w:rStyle w:val="FontStyle24"/>
        </w:rPr>
      </w:pPr>
    </w:p>
    <w:p w:rsidR="00C55580" w:rsidRDefault="00C55580" w:rsidP="00122786">
      <w:pPr>
        <w:pStyle w:val="Style2"/>
        <w:widowControl/>
        <w:jc w:val="center"/>
        <w:rPr>
          <w:rStyle w:val="FontStyle24"/>
        </w:rPr>
      </w:pPr>
    </w:p>
    <w:p w:rsidR="00C55580" w:rsidRDefault="00C55580" w:rsidP="00122786">
      <w:pPr>
        <w:pStyle w:val="Style2"/>
        <w:widowControl/>
        <w:jc w:val="center"/>
        <w:rPr>
          <w:rStyle w:val="FontStyle24"/>
        </w:rPr>
      </w:pPr>
    </w:p>
    <w:p w:rsidR="00122786" w:rsidRPr="00E0166B" w:rsidRDefault="00122786" w:rsidP="00122786">
      <w:pPr>
        <w:pStyle w:val="Style2"/>
        <w:widowControl/>
        <w:jc w:val="center"/>
        <w:rPr>
          <w:rStyle w:val="FontStyle24"/>
        </w:rPr>
      </w:pPr>
      <w:r w:rsidRPr="00E0166B">
        <w:rPr>
          <w:rStyle w:val="FontStyle24"/>
        </w:rPr>
        <w:t>Statut</w:t>
      </w:r>
    </w:p>
    <w:p w:rsidR="00122786" w:rsidRPr="00E0166B" w:rsidRDefault="00122786" w:rsidP="00122786">
      <w:pPr>
        <w:pStyle w:val="Style3"/>
        <w:widowControl/>
        <w:spacing w:line="240" w:lineRule="exact"/>
        <w:rPr>
          <w:sz w:val="20"/>
          <w:szCs w:val="20"/>
        </w:rPr>
      </w:pPr>
    </w:p>
    <w:p w:rsidR="00122786" w:rsidRPr="00E0166B" w:rsidRDefault="00122786" w:rsidP="00122786">
      <w:pPr>
        <w:pStyle w:val="Style3"/>
        <w:widowControl/>
        <w:spacing w:line="240" w:lineRule="exact"/>
        <w:rPr>
          <w:sz w:val="20"/>
          <w:szCs w:val="20"/>
        </w:rPr>
      </w:pPr>
    </w:p>
    <w:p w:rsidR="00122786" w:rsidRPr="00E0166B" w:rsidRDefault="00122786" w:rsidP="00122786">
      <w:pPr>
        <w:pStyle w:val="Style3"/>
        <w:widowControl/>
        <w:spacing w:line="240" w:lineRule="exact"/>
        <w:rPr>
          <w:sz w:val="20"/>
          <w:szCs w:val="20"/>
        </w:rPr>
      </w:pPr>
    </w:p>
    <w:p w:rsidR="00122786" w:rsidRDefault="00122786" w:rsidP="00122786">
      <w:pPr>
        <w:pStyle w:val="Style3"/>
        <w:widowControl/>
        <w:spacing w:line="583" w:lineRule="exact"/>
        <w:rPr>
          <w:rStyle w:val="FontStyle24"/>
        </w:rPr>
      </w:pPr>
      <w:r w:rsidRPr="00E0166B">
        <w:rPr>
          <w:rStyle w:val="FontStyle24"/>
        </w:rPr>
        <w:t>Klinicznego Szpitala Wojewódzkiego</w:t>
      </w:r>
    </w:p>
    <w:p w:rsidR="00122786" w:rsidRDefault="00122786" w:rsidP="00122786">
      <w:pPr>
        <w:pStyle w:val="Style3"/>
        <w:widowControl/>
        <w:spacing w:line="583" w:lineRule="exact"/>
        <w:rPr>
          <w:rStyle w:val="FontStyle24"/>
        </w:rPr>
      </w:pPr>
      <w:r w:rsidRPr="00E0166B">
        <w:rPr>
          <w:rStyle w:val="FontStyle24"/>
        </w:rPr>
        <w:t xml:space="preserve">Nr 1 im. Fryderyka Chopina </w:t>
      </w:r>
    </w:p>
    <w:p w:rsidR="00122786" w:rsidRPr="00E0166B" w:rsidRDefault="00122786" w:rsidP="00122786">
      <w:pPr>
        <w:pStyle w:val="Style3"/>
        <w:widowControl/>
        <w:spacing w:line="583" w:lineRule="exact"/>
        <w:rPr>
          <w:rStyle w:val="FontStyle24"/>
        </w:rPr>
      </w:pPr>
      <w:r w:rsidRPr="00E0166B">
        <w:rPr>
          <w:rStyle w:val="FontStyle24"/>
        </w:rPr>
        <w:t>w Rzeszowie</w:t>
      </w: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:rsidR="00122786" w:rsidRDefault="00122786" w:rsidP="00122786">
      <w:pPr>
        <w:pStyle w:val="Style5"/>
        <w:widowControl/>
        <w:jc w:val="left"/>
        <w:rPr>
          <w:rStyle w:val="FontStyle34"/>
        </w:rPr>
      </w:pPr>
    </w:p>
    <w:p w:rsidR="00122786" w:rsidRPr="00E0166B" w:rsidRDefault="00122786" w:rsidP="00122786">
      <w:pPr>
        <w:pStyle w:val="Style5"/>
        <w:widowControl/>
      </w:pPr>
      <w:r w:rsidRPr="00E0166B">
        <w:rPr>
          <w:rStyle w:val="FontStyle34"/>
        </w:rPr>
        <w:lastRenderedPageBreak/>
        <w:t>Rozdział I Nazwa i siedziba</w:t>
      </w:r>
    </w:p>
    <w:p w:rsidR="00122786" w:rsidRPr="00E0166B" w:rsidRDefault="00122786" w:rsidP="00122786">
      <w:pPr>
        <w:pStyle w:val="Style11"/>
        <w:widowControl/>
        <w:jc w:val="center"/>
        <w:rPr>
          <w:rStyle w:val="FontStyle34"/>
          <w:spacing w:val="50"/>
        </w:rPr>
      </w:pPr>
      <w:r w:rsidRPr="00E0166B">
        <w:rPr>
          <w:rStyle w:val="FontStyle34"/>
          <w:spacing w:val="50"/>
        </w:rPr>
        <w:t>§1</w:t>
      </w:r>
    </w:p>
    <w:p w:rsidR="00122786" w:rsidRDefault="00122786" w:rsidP="00122786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10" w:lineRule="exact"/>
        <w:ind w:left="426" w:hanging="426"/>
        <w:rPr>
          <w:rStyle w:val="FontStyle25"/>
          <w:spacing w:val="-20"/>
        </w:rPr>
      </w:pPr>
      <w:r w:rsidRPr="00E0166B">
        <w:rPr>
          <w:rStyle w:val="FontStyle25"/>
        </w:rPr>
        <w:t xml:space="preserve">Kliniczny Szpital Wojewódzki Nr 1 im. Fryderyka Chopina w Rzeszowie zwany dalej „Zakładem" jest podmiotem leczniczym niebędącym przedsiębiorcą w rozumieniu przepisów ustawy z dnia 15 kwietnia 2011 roku </w:t>
      </w:r>
      <w:r>
        <w:rPr>
          <w:rStyle w:val="FontStyle25"/>
        </w:rPr>
        <w:t>o działalności leczniczej (</w:t>
      </w:r>
      <w:r w:rsidRPr="00E0166B">
        <w:rPr>
          <w:rStyle w:val="FontStyle25"/>
        </w:rPr>
        <w:t>Dz.</w:t>
      </w:r>
      <w:r>
        <w:rPr>
          <w:rStyle w:val="FontStyle25"/>
        </w:rPr>
        <w:t xml:space="preserve"> U. 2020</w:t>
      </w:r>
      <w:r w:rsidRPr="00E0166B">
        <w:rPr>
          <w:rStyle w:val="FontStyle25"/>
        </w:rPr>
        <w:t xml:space="preserve"> poz. </w:t>
      </w:r>
      <w:r>
        <w:rPr>
          <w:rStyle w:val="FontStyle25"/>
        </w:rPr>
        <w:t>295 wraz z późn. zm.</w:t>
      </w:r>
      <w:r w:rsidRPr="00E0166B">
        <w:rPr>
          <w:rStyle w:val="FontStyle25"/>
        </w:rPr>
        <w:t>)</w:t>
      </w:r>
      <w:r>
        <w:rPr>
          <w:rStyle w:val="FontStyle25"/>
        </w:rPr>
        <w:t xml:space="preserve"> – zwanej dalej „ustawą </w:t>
      </w:r>
      <w:r>
        <w:rPr>
          <w:rStyle w:val="FontStyle25"/>
        </w:rPr>
        <w:br/>
        <w:t>o działalności leczniczej”</w:t>
      </w:r>
      <w:r w:rsidRPr="00E0166B">
        <w:rPr>
          <w:rStyle w:val="FontStyle25"/>
        </w:rPr>
        <w:t>.</w:t>
      </w:r>
    </w:p>
    <w:p w:rsidR="00122786" w:rsidRDefault="00122786" w:rsidP="00122786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10" w:lineRule="exact"/>
        <w:ind w:left="426" w:hanging="426"/>
        <w:rPr>
          <w:rStyle w:val="FontStyle25"/>
          <w:spacing w:val="-20"/>
        </w:rPr>
      </w:pPr>
      <w:r w:rsidRPr="00E0166B">
        <w:rPr>
          <w:rStyle w:val="FontStyle25"/>
        </w:rPr>
        <w:t>Zakład posiada osobowość prawną i jest wpisany do Krajowego Rejestru Sądowego pod numerem KRS 0000054470.</w:t>
      </w:r>
    </w:p>
    <w:p w:rsidR="00122786" w:rsidRDefault="00122786" w:rsidP="00122786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10" w:lineRule="exact"/>
        <w:ind w:left="426" w:hanging="426"/>
        <w:rPr>
          <w:rStyle w:val="FontStyle25"/>
          <w:spacing w:val="-20"/>
        </w:rPr>
      </w:pPr>
      <w:r w:rsidRPr="00550E9F">
        <w:rPr>
          <w:rStyle w:val="FontStyle25"/>
        </w:rPr>
        <w:t>Podmiotem tworzącym Zakła</w:t>
      </w:r>
      <w:r>
        <w:rPr>
          <w:rStyle w:val="FontStyle25"/>
        </w:rPr>
        <w:t>d jest Województwo Podkarpackie.</w:t>
      </w:r>
    </w:p>
    <w:p w:rsidR="00122786" w:rsidRDefault="00122786" w:rsidP="00122786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10" w:lineRule="exact"/>
        <w:ind w:left="426" w:hanging="426"/>
        <w:rPr>
          <w:rStyle w:val="FontStyle25"/>
          <w:spacing w:val="-20"/>
        </w:rPr>
      </w:pPr>
      <w:r w:rsidRPr="00550E9F">
        <w:rPr>
          <w:rStyle w:val="FontStyle25"/>
        </w:rPr>
        <w:t>Nadzór nad działalnością Zakładu sprawuje Zarząd Województwa Podkarpackiego.</w:t>
      </w:r>
    </w:p>
    <w:p w:rsidR="00122786" w:rsidRDefault="00122786" w:rsidP="00122786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10" w:lineRule="exact"/>
        <w:ind w:left="426" w:hanging="426"/>
        <w:rPr>
          <w:rStyle w:val="FontStyle25"/>
          <w:spacing w:val="-20"/>
        </w:rPr>
      </w:pPr>
      <w:r w:rsidRPr="00550E9F">
        <w:rPr>
          <w:rStyle w:val="FontStyle25"/>
        </w:rPr>
        <w:t>Obszarem działania Zakładu jest Województwo Podkarpackie.</w:t>
      </w:r>
    </w:p>
    <w:p w:rsidR="00122786" w:rsidRPr="0098275D" w:rsidRDefault="00122786" w:rsidP="00122786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10" w:lineRule="exact"/>
        <w:ind w:left="426" w:hanging="426"/>
        <w:rPr>
          <w:rStyle w:val="FontStyle25"/>
          <w:spacing w:val="-20"/>
        </w:rPr>
      </w:pPr>
      <w:r w:rsidRPr="00E0166B">
        <w:rPr>
          <w:rStyle w:val="FontStyle25"/>
        </w:rPr>
        <w:t>Zakład może udzielać świadczeń zdrowotnych ludności z pozostałej części kraju i cudzoziemcom na podstawie ogólnie obowiązujących przepisów.</w:t>
      </w:r>
    </w:p>
    <w:p w:rsidR="00122786" w:rsidRDefault="00122786" w:rsidP="00122786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10" w:lineRule="exact"/>
        <w:ind w:left="426" w:hanging="426"/>
        <w:rPr>
          <w:rStyle w:val="FontStyle25"/>
          <w:spacing w:val="-20"/>
        </w:rPr>
      </w:pPr>
      <w:r>
        <w:rPr>
          <w:rStyle w:val="FontStyle25"/>
        </w:rPr>
        <w:t xml:space="preserve">Zakład jest samodzielnym publicznym zakładem opieki zdrowotnej w rozumieniu przepisów ustawy </w:t>
      </w:r>
      <w:r>
        <w:rPr>
          <w:rStyle w:val="FontStyle25"/>
        </w:rPr>
        <w:br/>
        <w:t>o działalności leczniczej.</w:t>
      </w:r>
    </w:p>
    <w:p w:rsidR="00122786" w:rsidRPr="002D5EF9" w:rsidRDefault="00122786" w:rsidP="00122786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10" w:lineRule="exact"/>
        <w:ind w:left="426" w:hanging="426"/>
        <w:rPr>
          <w:rFonts w:cs="Arial Narrow"/>
          <w:color w:val="000000"/>
          <w:sz w:val="22"/>
          <w:szCs w:val="22"/>
        </w:rPr>
      </w:pPr>
      <w:r w:rsidRPr="002D5EF9">
        <w:rPr>
          <w:rFonts w:cs="Arial Narrow"/>
          <w:color w:val="000000"/>
          <w:sz w:val="22"/>
          <w:szCs w:val="22"/>
        </w:rPr>
        <w:t xml:space="preserve">Zakład </w:t>
      </w:r>
      <w:r>
        <w:rPr>
          <w:rFonts w:cs="Arial Narrow"/>
          <w:color w:val="000000"/>
          <w:sz w:val="22"/>
          <w:szCs w:val="22"/>
        </w:rPr>
        <w:t>może funkcjonować w obrocie prawnym pod skróconą nazwą: „KSW nr 1”.</w:t>
      </w:r>
    </w:p>
    <w:p w:rsidR="00122786" w:rsidRPr="002D5EF9" w:rsidRDefault="00122786" w:rsidP="00122786">
      <w:pPr>
        <w:pStyle w:val="Style7"/>
        <w:numPr>
          <w:ilvl w:val="0"/>
          <w:numId w:val="7"/>
        </w:numPr>
        <w:tabs>
          <w:tab w:val="left" w:pos="274"/>
        </w:tabs>
        <w:spacing w:line="310" w:lineRule="exact"/>
        <w:ind w:left="426" w:hanging="426"/>
        <w:rPr>
          <w:rFonts w:cs="Arial Narrow"/>
          <w:color w:val="000000"/>
          <w:sz w:val="22"/>
          <w:szCs w:val="22"/>
        </w:rPr>
      </w:pPr>
      <w:r w:rsidRPr="002D5EF9">
        <w:rPr>
          <w:rFonts w:cs="Arial Narrow"/>
          <w:color w:val="000000"/>
          <w:sz w:val="22"/>
          <w:szCs w:val="22"/>
        </w:rPr>
        <w:t xml:space="preserve">W związku z udostępnieniem przez Zakład Uniwersytetowi Rzeszowskiemu jednostek organizacyjnych niezbędnych do realizacji zadań polegających na kształceniu przed – i po dyplomowym w </w:t>
      </w:r>
      <w:r>
        <w:rPr>
          <w:rFonts w:cs="Arial Narrow"/>
          <w:color w:val="000000"/>
          <w:sz w:val="22"/>
          <w:szCs w:val="22"/>
        </w:rPr>
        <w:t>zawodach medycznych Zakład używa</w:t>
      </w:r>
      <w:r w:rsidRPr="002D5EF9">
        <w:rPr>
          <w:rFonts w:cs="Arial Narrow"/>
          <w:color w:val="000000"/>
          <w:sz w:val="22"/>
          <w:szCs w:val="22"/>
        </w:rPr>
        <w:t xml:space="preserve"> oznaczenia „Kliniczny Szpital”, a poszczególne udostępnione jednostki organizacyjne oznaczenia : „Klinika”, „Kliniczny” lub „Kliniczna”. </w:t>
      </w:r>
    </w:p>
    <w:p w:rsidR="00122786" w:rsidRPr="00E0166B" w:rsidRDefault="00122786" w:rsidP="00122786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122786" w:rsidRPr="00E0166B" w:rsidRDefault="00122786" w:rsidP="00122786">
      <w:pPr>
        <w:pStyle w:val="Style11"/>
        <w:widowControl/>
        <w:jc w:val="center"/>
        <w:rPr>
          <w:rStyle w:val="FontStyle34"/>
          <w:spacing w:val="50"/>
        </w:rPr>
      </w:pPr>
      <w:r w:rsidRPr="00E0166B">
        <w:rPr>
          <w:rStyle w:val="FontStyle34"/>
          <w:spacing w:val="50"/>
        </w:rPr>
        <w:t>§2</w:t>
      </w:r>
    </w:p>
    <w:p w:rsidR="00122786" w:rsidRPr="00E0166B" w:rsidRDefault="00122786" w:rsidP="00122786">
      <w:pPr>
        <w:pStyle w:val="Style10"/>
        <w:widowControl/>
        <w:jc w:val="left"/>
        <w:rPr>
          <w:rStyle w:val="FontStyle25"/>
        </w:rPr>
      </w:pPr>
      <w:r w:rsidRPr="00E0166B">
        <w:rPr>
          <w:rStyle w:val="FontStyle25"/>
        </w:rPr>
        <w:t>Siedzibą Zakładu jest miasto Rzeszów.</w:t>
      </w:r>
    </w:p>
    <w:p w:rsidR="00122786" w:rsidRPr="00E0166B" w:rsidRDefault="00122786" w:rsidP="00122786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122786" w:rsidRPr="006A2A1F" w:rsidRDefault="00122786" w:rsidP="00122786">
      <w:pPr>
        <w:pStyle w:val="Style10"/>
        <w:widowControl/>
        <w:spacing w:line="310" w:lineRule="exact"/>
        <w:jc w:val="center"/>
        <w:rPr>
          <w:rStyle w:val="FontStyle25"/>
          <w:b/>
          <w:spacing w:val="60"/>
        </w:rPr>
      </w:pPr>
      <w:r w:rsidRPr="006A2A1F">
        <w:rPr>
          <w:rStyle w:val="FontStyle25"/>
          <w:b/>
          <w:spacing w:val="60"/>
        </w:rPr>
        <w:t>§3</w:t>
      </w:r>
    </w:p>
    <w:p w:rsidR="00122786" w:rsidRPr="00E0166B" w:rsidRDefault="00122786" w:rsidP="00122786">
      <w:pPr>
        <w:pStyle w:val="Style10"/>
        <w:widowControl/>
        <w:spacing w:line="310" w:lineRule="exact"/>
        <w:rPr>
          <w:rStyle w:val="FontStyle25"/>
        </w:rPr>
      </w:pPr>
      <w:r>
        <w:rPr>
          <w:rStyle w:val="FontStyle25"/>
        </w:rPr>
        <w:t>Zakład działa na podstawie:</w:t>
      </w:r>
    </w:p>
    <w:p w:rsidR="00122786" w:rsidRPr="00E0166B" w:rsidRDefault="00122786" w:rsidP="00122786">
      <w:pPr>
        <w:pStyle w:val="Style7"/>
        <w:widowControl/>
        <w:numPr>
          <w:ilvl w:val="0"/>
          <w:numId w:val="25"/>
        </w:numPr>
        <w:tabs>
          <w:tab w:val="left" w:pos="-284"/>
        </w:tabs>
        <w:spacing w:line="310" w:lineRule="exact"/>
        <w:rPr>
          <w:rStyle w:val="FontStyle25"/>
        </w:rPr>
      </w:pPr>
      <w:r w:rsidRPr="00E0166B">
        <w:rPr>
          <w:rStyle w:val="FontStyle25"/>
        </w:rPr>
        <w:t>ustawy o działalności leczniczej;</w:t>
      </w:r>
    </w:p>
    <w:p w:rsidR="00122786" w:rsidRPr="00E0166B" w:rsidRDefault="00122786" w:rsidP="00122786">
      <w:pPr>
        <w:pStyle w:val="Style7"/>
        <w:widowControl/>
        <w:numPr>
          <w:ilvl w:val="0"/>
          <w:numId w:val="25"/>
        </w:numPr>
        <w:tabs>
          <w:tab w:val="left" w:pos="-284"/>
        </w:tabs>
        <w:spacing w:line="310" w:lineRule="exact"/>
        <w:rPr>
          <w:rStyle w:val="FontStyle25"/>
        </w:rPr>
      </w:pPr>
      <w:r w:rsidRPr="00E0166B">
        <w:rPr>
          <w:rStyle w:val="FontStyle25"/>
        </w:rPr>
        <w:t>niniejszego statutu;</w:t>
      </w:r>
    </w:p>
    <w:p w:rsidR="00122786" w:rsidRPr="00E0166B" w:rsidRDefault="00122786" w:rsidP="00122786">
      <w:pPr>
        <w:pStyle w:val="Style7"/>
        <w:widowControl/>
        <w:numPr>
          <w:ilvl w:val="0"/>
          <w:numId w:val="25"/>
        </w:numPr>
        <w:tabs>
          <w:tab w:val="left" w:pos="-284"/>
        </w:tabs>
        <w:spacing w:line="310" w:lineRule="exact"/>
        <w:rPr>
          <w:rStyle w:val="FontStyle25"/>
        </w:rPr>
      </w:pPr>
      <w:r w:rsidRPr="00E0166B">
        <w:rPr>
          <w:rStyle w:val="FontStyle25"/>
        </w:rPr>
        <w:t>innych, obowiązujących w zakresie prowadzonej działalności, przepisów prawa.</w:t>
      </w:r>
    </w:p>
    <w:p w:rsidR="00122786" w:rsidRPr="00E0166B" w:rsidRDefault="00122786" w:rsidP="00122786">
      <w:pPr>
        <w:pStyle w:val="Style5"/>
        <w:widowControl/>
        <w:spacing w:line="240" w:lineRule="exact"/>
        <w:rPr>
          <w:sz w:val="20"/>
          <w:szCs w:val="20"/>
        </w:rPr>
      </w:pPr>
    </w:p>
    <w:p w:rsidR="00122786" w:rsidRPr="00E0166B" w:rsidRDefault="00122786" w:rsidP="00122786">
      <w:pPr>
        <w:pStyle w:val="Style5"/>
        <w:widowControl/>
        <w:spacing w:line="317" w:lineRule="exact"/>
      </w:pPr>
      <w:r w:rsidRPr="00E0166B">
        <w:rPr>
          <w:rStyle w:val="FontStyle34"/>
        </w:rPr>
        <w:t>Rozdział II Cele, zadania</w:t>
      </w:r>
    </w:p>
    <w:p w:rsidR="00122786" w:rsidRPr="00E0166B" w:rsidRDefault="00122786" w:rsidP="00122786">
      <w:pPr>
        <w:pStyle w:val="Style8"/>
        <w:widowControl/>
        <w:jc w:val="center"/>
        <w:rPr>
          <w:rStyle w:val="FontStyle26"/>
        </w:rPr>
      </w:pPr>
      <w:r w:rsidRPr="00E0166B">
        <w:rPr>
          <w:rStyle w:val="FontStyle26"/>
        </w:rPr>
        <w:t>§4</w:t>
      </w:r>
    </w:p>
    <w:p w:rsidR="00122786" w:rsidRPr="00E0166B" w:rsidRDefault="00122786" w:rsidP="00122786">
      <w:pPr>
        <w:pStyle w:val="Style10"/>
        <w:widowControl/>
        <w:rPr>
          <w:rStyle w:val="FontStyle25"/>
        </w:rPr>
      </w:pPr>
      <w:r w:rsidRPr="00E0166B">
        <w:rPr>
          <w:rStyle w:val="FontStyle25"/>
        </w:rPr>
        <w:t>Zakład realizuje zadania samorządu województwa w zakresie promocji i ochrony zdrowia.</w:t>
      </w:r>
    </w:p>
    <w:p w:rsidR="00122786" w:rsidRPr="00E0166B" w:rsidRDefault="00122786" w:rsidP="00122786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122786" w:rsidRPr="00E0166B" w:rsidRDefault="00122786" w:rsidP="00122786">
      <w:pPr>
        <w:pStyle w:val="Style9"/>
        <w:widowControl/>
        <w:jc w:val="center"/>
        <w:rPr>
          <w:rStyle w:val="FontStyle27"/>
        </w:rPr>
      </w:pPr>
      <w:r w:rsidRPr="00E0166B">
        <w:rPr>
          <w:rStyle w:val="FontStyle27"/>
        </w:rPr>
        <w:t>§5</w:t>
      </w:r>
    </w:p>
    <w:p w:rsidR="00122786" w:rsidRDefault="00122786" w:rsidP="00122786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Podstawowym celem działania Zakładu jest wykonywanie działalności leczniczej poprzez udzielanie świadczeń zdrowotnych, jak również promocja zdrowia i realizacja zadań dydaktyc</w:t>
      </w:r>
      <w:r>
        <w:rPr>
          <w:rStyle w:val="FontStyle25"/>
        </w:rPr>
        <w:t>znych i badawczych związanych z </w:t>
      </w:r>
      <w:r w:rsidRPr="00E0166B">
        <w:rPr>
          <w:rStyle w:val="FontStyle25"/>
        </w:rPr>
        <w:t>kształceniem studentów medycyny i innych za</w:t>
      </w:r>
      <w:r>
        <w:rPr>
          <w:rStyle w:val="FontStyle25"/>
        </w:rPr>
        <w:t>wodów medycznych w powiązaniu z </w:t>
      </w:r>
      <w:r w:rsidRPr="00E0166B">
        <w:rPr>
          <w:rStyle w:val="FontStyle25"/>
        </w:rPr>
        <w:t>udzielaniem świadczeń zdrowotnych i promocją zdrowia, w tym wdrażanie nowych technologii medycznych oraz metod leczenia.</w:t>
      </w:r>
    </w:p>
    <w:p w:rsidR="00122786" w:rsidRPr="006A2A1F" w:rsidRDefault="00122786" w:rsidP="00122786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6A2A1F">
        <w:rPr>
          <w:rStyle w:val="FontStyle25"/>
        </w:rPr>
        <w:t>Realizując cele określone w ust. 1, Zakład jednocześnie uczestniczy w:</w:t>
      </w:r>
    </w:p>
    <w:p w:rsidR="00122786" w:rsidRPr="00E0166B" w:rsidRDefault="00122786" w:rsidP="00122786">
      <w:pPr>
        <w:jc w:val="both"/>
        <w:rPr>
          <w:sz w:val="2"/>
          <w:szCs w:val="2"/>
        </w:rPr>
      </w:pPr>
    </w:p>
    <w:p w:rsidR="00122786" w:rsidRPr="00E0166B" w:rsidRDefault="00122786" w:rsidP="00122786">
      <w:pPr>
        <w:pStyle w:val="Style7"/>
        <w:widowControl/>
        <w:numPr>
          <w:ilvl w:val="0"/>
          <w:numId w:val="27"/>
        </w:numPr>
        <w:tabs>
          <w:tab w:val="left" w:pos="993"/>
        </w:tabs>
        <w:spacing w:line="310" w:lineRule="exact"/>
        <w:ind w:left="709" w:firstLine="0"/>
        <w:rPr>
          <w:rStyle w:val="FontStyle25"/>
        </w:rPr>
      </w:pPr>
      <w:r w:rsidRPr="00E0166B">
        <w:rPr>
          <w:rStyle w:val="FontStyle25"/>
        </w:rPr>
        <w:t>przygotowywaniu osób do wykonywania zawodu  lekarza lub innego medycznego i podyplomowym kształceniu lekarzy oraz innych osób wykonujących zawód medyczny;</w:t>
      </w:r>
    </w:p>
    <w:p w:rsidR="00122786" w:rsidRDefault="00122786" w:rsidP="00122786">
      <w:pPr>
        <w:pStyle w:val="Style7"/>
        <w:widowControl/>
        <w:numPr>
          <w:ilvl w:val="0"/>
          <w:numId w:val="27"/>
        </w:numPr>
        <w:tabs>
          <w:tab w:val="left" w:pos="993"/>
        </w:tabs>
        <w:spacing w:line="310" w:lineRule="exact"/>
        <w:ind w:left="709" w:firstLine="0"/>
        <w:rPr>
          <w:rStyle w:val="FontStyle25"/>
        </w:rPr>
      </w:pPr>
      <w:r w:rsidRPr="00E0166B">
        <w:rPr>
          <w:rStyle w:val="FontStyle25"/>
        </w:rPr>
        <w:t xml:space="preserve">prowadzeniu prac </w:t>
      </w:r>
      <w:r>
        <w:rPr>
          <w:rStyle w:val="FontStyle25"/>
        </w:rPr>
        <w:t>o charakterze naukowym i badawczo-rozwojowym</w:t>
      </w:r>
      <w:r w:rsidRPr="00E0166B">
        <w:rPr>
          <w:rStyle w:val="FontStyle25"/>
        </w:rPr>
        <w:t xml:space="preserve"> (badania kliniczne, eksperymenty medyczne)</w:t>
      </w:r>
      <w:r>
        <w:rPr>
          <w:rStyle w:val="FontStyle25"/>
        </w:rPr>
        <w:t>.</w:t>
      </w:r>
    </w:p>
    <w:p w:rsidR="00122786" w:rsidRDefault="00122786" w:rsidP="00122786">
      <w:pPr>
        <w:pStyle w:val="Style11"/>
        <w:widowControl/>
        <w:jc w:val="center"/>
        <w:rPr>
          <w:rStyle w:val="FontStyle34"/>
          <w:spacing w:val="50"/>
        </w:rPr>
      </w:pPr>
    </w:p>
    <w:p w:rsidR="00122786" w:rsidRPr="00E0166B" w:rsidRDefault="00122786" w:rsidP="00122786">
      <w:pPr>
        <w:pStyle w:val="Style11"/>
        <w:widowControl/>
        <w:jc w:val="center"/>
        <w:rPr>
          <w:rStyle w:val="FontStyle34"/>
          <w:spacing w:val="50"/>
        </w:rPr>
      </w:pPr>
      <w:r w:rsidRPr="00E0166B">
        <w:rPr>
          <w:rStyle w:val="FontStyle34"/>
          <w:spacing w:val="50"/>
        </w:rPr>
        <w:lastRenderedPageBreak/>
        <w:t>§6</w:t>
      </w:r>
    </w:p>
    <w:p w:rsidR="00122786" w:rsidRPr="00E0166B" w:rsidRDefault="00122786" w:rsidP="00122786">
      <w:pPr>
        <w:pStyle w:val="Style7"/>
        <w:widowControl/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  <w:spacing w:val="-20"/>
        </w:rPr>
        <w:t>1.</w:t>
      </w:r>
      <w:r w:rsidRPr="00E0166B">
        <w:rPr>
          <w:rStyle w:val="FontStyle25"/>
        </w:rPr>
        <w:tab/>
        <w:t>Do podstawowych zadań Zakładu należy udzielanie świadczeń zdrowotnych finansowanych ze</w:t>
      </w:r>
      <w:r>
        <w:rPr>
          <w:rStyle w:val="FontStyle25"/>
        </w:rPr>
        <w:t xml:space="preserve"> </w:t>
      </w:r>
      <w:r w:rsidRPr="00E0166B">
        <w:rPr>
          <w:rStyle w:val="FontStyle25"/>
        </w:rPr>
        <w:t>środków publicznych ubezpieczonym oraz innym osobom uprawnionym do tych świadczeń na</w:t>
      </w:r>
      <w:r>
        <w:rPr>
          <w:rStyle w:val="FontStyle25"/>
        </w:rPr>
        <w:t xml:space="preserve"> </w:t>
      </w:r>
      <w:r w:rsidRPr="00E0166B">
        <w:rPr>
          <w:rStyle w:val="FontStyle25"/>
        </w:rPr>
        <w:t>podstawie odrębnych przepisów, nieodpłatnie, za częściową odpłatnością lub całkowitą odpłatnością:</w:t>
      </w:r>
    </w:p>
    <w:p w:rsidR="00122786" w:rsidRDefault="00122786" w:rsidP="00122786">
      <w:pPr>
        <w:pStyle w:val="Style7"/>
        <w:widowControl/>
        <w:numPr>
          <w:ilvl w:val="0"/>
          <w:numId w:val="8"/>
        </w:numPr>
        <w:tabs>
          <w:tab w:val="left" w:pos="851"/>
        </w:tabs>
        <w:spacing w:line="310" w:lineRule="exact"/>
        <w:ind w:left="851" w:hanging="425"/>
        <w:rPr>
          <w:rStyle w:val="FontStyle25"/>
        </w:rPr>
      </w:pPr>
      <w:r w:rsidRPr="00E0166B">
        <w:rPr>
          <w:rStyle w:val="FontStyle25"/>
        </w:rPr>
        <w:t>udzielanie stacjonarnych i całodobowych świadczeń zdrowotnych w ramach posiadanych</w:t>
      </w:r>
      <w:r>
        <w:rPr>
          <w:rStyle w:val="FontStyle25"/>
        </w:rPr>
        <w:t xml:space="preserve"> </w:t>
      </w:r>
      <w:r w:rsidRPr="00E0166B">
        <w:rPr>
          <w:rStyle w:val="FontStyle25"/>
        </w:rPr>
        <w:t>specjalności, w tym świadczeń szpitalnych,</w:t>
      </w:r>
    </w:p>
    <w:p w:rsidR="00122786" w:rsidRDefault="00122786" w:rsidP="00122786">
      <w:pPr>
        <w:pStyle w:val="Style7"/>
        <w:widowControl/>
        <w:numPr>
          <w:ilvl w:val="0"/>
          <w:numId w:val="8"/>
        </w:numPr>
        <w:tabs>
          <w:tab w:val="left" w:pos="851"/>
        </w:tabs>
        <w:spacing w:line="310" w:lineRule="exact"/>
        <w:ind w:left="851" w:hanging="426"/>
        <w:rPr>
          <w:rStyle w:val="FontStyle25"/>
        </w:rPr>
      </w:pPr>
      <w:r w:rsidRPr="00E0166B">
        <w:rPr>
          <w:rStyle w:val="FontStyle25"/>
        </w:rPr>
        <w:t>udzielanie świadczeń, zdrowotnych w ramach posiadanych specjalności, w tym wykonywanie badań diagnostycznych przez zakłady i pracownie diagnostyczne w c</w:t>
      </w:r>
      <w:r>
        <w:rPr>
          <w:rStyle w:val="FontStyle25"/>
        </w:rPr>
        <w:t>elu rozpoznania stanu zdrowia i </w:t>
      </w:r>
      <w:r w:rsidRPr="00E0166B">
        <w:rPr>
          <w:rStyle w:val="FontStyle25"/>
        </w:rPr>
        <w:t>ustalenia dalszego postępowania leczniczego,</w:t>
      </w:r>
    </w:p>
    <w:p w:rsidR="00122786" w:rsidRDefault="00122786" w:rsidP="00122786">
      <w:pPr>
        <w:pStyle w:val="Style7"/>
        <w:widowControl/>
        <w:numPr>
          <w:ilvl w:val="0"/>
          <w:numId w:val="8"/>
        </w:numPr>
        <w:tabs>
          <w:tab w:val="left" w:pos="851"/>
        </w:tabs>
        <w:spacing w:line="310" w:lineRule="exact"/>
        <w:ind w:left="851" w:hanging="426"/>
        <w:rPr>
          <w:rStyle w:val="FontStyle25"/>
        </w:rPr>
      </w:pPr>
      <w:r w:rsidRPr="00E0166B">
        <w:rPr>
          <w:rStyle w:val="FontStyle25"/>
        </w:rPr>
        <w:t>prowadzenie działalności mającej na celu promocję zdrowia,</w:t>
      </w:r>
    </w:p>
    <w:p w:rsidR="00122786" w:rsidRDefault="00122786" w:rsidP="00122786">
      <w:pPr>
        <w:pStyle w:val="Style7"/>
        <w:widowControl/>
        <w:numPr>
          <w:ilvl w:val="0"/>
          <w:numId w:val="8"/>
        </w:numPr>
        <w:tabs>
          <w:tab w:val="left" w:pos="851"/>
        </w:tabs>
        <w:spacing w:line="310" w:lineRule="exact"/>
        <w:ind w:left="851" w:hanging="426"/>
        <w:rPr>
          <w:rStyle w:val="FontStyle25"/>
        </w:rPr>
      </w:pPr>
      <w:r w:rsidRPr="00E0166B">
        <w:rPr>
          <w:rStyle w:val="FontStyle25"/>
        </w:rPr>
        <w:t>uczestniczenie w kształceniu studentów medycyny, studentów innych nauk medycznych o</w:t>
      </w:r>
      <w:r>
        <w:rPr>
          <w:rStyle w:val="FontStyle25"/>
        </w:rPr>
        <w:t>raz przed – i </w:t>
      </w:r>
      <w:r w:rsidRPr="00E0166B">
        <w:rPr>
          <w:rStyle w:val="FontStyle25"/>
        </w:rPr>
        <w:t>podyplomowym szkoleniu lekarzy oraz innych osób wykonujących zawód medyczny na zasadach określonych w odrębnych przepisach regulujących kształcenie tych osób, w tym ułatwianie podnoszenia kwalifikacji zawodowych oraz prowadzenie działalności szkoleniowej, w szczególności staży podyplomowych i specjalizacyjnych,</w:t>
      </w:r>
    </w:p>
    <w:p w:rsidR="00122786" w:rsidRPr="00E0166B" w:rsidRDefault="00122786" w:rsidP="00122786">
      <w:pPr>
        <w:pStyle w:val="Style7"/>
        <w:widowControl/>
        <w:numPr>
          <w:ilvl w:val="0"/>
          <w:numId w:val="8"/>
        </w:numPr>
        <w:tabs>
          <w:tab w:val="left" w:pos="851"/>
        </w:tabs>
        <w:spacing w:line="310" w:lineRule="exact"/>
        <w:ind w:left="851" w:hanging="426"/>
        <w:rPr>
          <w:rStyle w:val="FontStyle25"/>
        </w:rPr>
      </w:pPr>
      <w:r w:rsidRPr="00E0166B">
        <w:rPr>
          <w:rStyle w:val="FontStyle25"/>
        </w:rPr>
        <w:t xml:space="preserve">realizacja zadań obronnych, </w:t>
      </w:r>
      <w:r>
        <w:rPr>
          <w:rStyle w:val="FontStyle25"/>
        </w:rPr>
        <w:t xml:space="preserve">zarządzania kryzysowego, ochrony ludności i </w:t>
      </w:r>
      <w:r w:rsidRPr="00E0166B">
        <w:rPr>
          <w:rStyle w:val="FontStyle25"/>
        </w:rPr>
        <w:t xml:space="preserve">obrony cywilnej, </w:t>
      </w:r>
      <w:r>
        <w:rPr>
          <w:rStyle w:val="FontStyle25"/>
        </w:rPr>
        <w:t xml:space="preserve">a także zadań związanych z ochroną mienia Zakładu i ochroną informacji </w:t>
      </w:r>
      <w:r w:rsidRPr="00E0166B">
        <w:rPr>
          <w:rStyle w:val="FontStyle25"/>
        </w:rPr>
        <w:t xml:space="preserve"> niejawnych</w:t>
      </w:r>
      <w:r>
        <w:rPr>
          <w:rStyle w:val="FontStyle25"/>
        </w:rPr>
        <w:t>.</w:t>
      </w:r>
    </w:p>
    <w:p w:rsidR="00122786" w:rsidRPr="00E0166B" w:rsidRDefault="00122786" w:rsidP="00122786">
      <w:pPr>
        <w:jc w:val="both"/>
        <w:rPr>
          <w:sz w:val="2"/>
          <w:szCs w:val="2"/>
        </w:rPr>
      </w:pPr>
    </w:p>
    <w:p w:rsidR="00122786" w:rsidRDefault="00122786" w:rsidP="00122786">
      <w:pPr>
        <w:pStyle w:val="Style7"/>
        <w:widowControl/>
        <w:numPr>
          <w:ilvl w:val="0"/>
          <w:numId w:val="9"/>
        </w:numPr>
        <w:tabs>
          <w:tab w:val="left" w:pos="353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Zakład może organizować i prowadzić szkolenia dla innych podmiotów leczniczych w zakresie wykonywania zawodów medycznych, organizacji i pracy oddziałów szpitalnych, zarządzania w służbie zdrowia i prawa medycznego.</w:t>
      </w:r>
    </w:p>
    <w:p w:rsidR="00122786" w:rsidRPr="00E0166B" w:rsidRDefault="00122786" w:rsidP="00122786">
      <w:pPr>
        <w:pStyle w:val="Style7"/>
        <w:widowControl/>
        <w:numPr>
          <w:ilvl w:val="0"/>
          <w:numId w:val="9"/>
        </w:numPr>
        <w:tabs>
          <w:tab w:val="left" w:pos="353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W wykonywaniu zadań Zakład współpracuje z:</w:t>
      </w:r>
    </w:p>
    <w:p w:rsidR="00122786" w:rsidRPr="00E0166B" w:rsidRDefault="00122786" w:rsidP="00122786">
      <w:pPr>
        <w:jc w:val="both"/>
        <w:rPr>
          <w:sz w:val="2"/>
          <w:szCs w:val="2"/>
        </w:rPr>
      </w:pPr>
    </w:p>
    <w:p w:rsidR="00122786" w:rsidRPr="00E0166B" w:rsidRDefault="00122786" w:rsidP="00122786">
      <w:pPr>
        <w:pStyle w:val="Style17"/>
        <w:widowControl/>
        <w:numPr>
          <w:ilvl w:val="0"/>
          <w:numId w:val="10"/>
        </w:numPr>
        <w:tabs>
          <w:tab w:val="left" w:pos="1123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Uniwersytetem Rzeszowskim z siedzibą w Rzeszowie;</w:t>
      </w:r>
    </w:p>
    <w:p w:rsidR="00122786" w:rsidRPr="00E0166B" w:rsidRDefault="00122786" w:rsidP="00122786">
      <w:pPr>
        <w:pStyle w:val="Style17"/>
        <w:widowControl/>
        <w:numPr>
          <w:ilvl w:val="0"/>
          <w:numId w:val="10"/>
        </w:numPr>
        <w:tabs>
          <w:tab w:val="left" w:pos="1123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innymi podmiotami wykonującymi działalność leczniczą</w:t>
      </w:r>
    </w:p>
    <w:p w:rsidR="00122786" w:rsidRPr="00E0166B" w:rsidRDefault="00122786" w:rsidP="00122786">
      <w:pPr>
        <w:pStyle w:val="Style17"/>
        <w:widowControl/>
        <w:numPr>
          <w:ilvl w:val="0"/>
          <w:numId w:val="10"/>
        </w:numPr>
        <w:tabs>
          <w:tab w:val="left" w:pos="1123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stacjami sanitarno - epidemiologicznymi;</w:t>
      </w:r>
    </w:p>
    <w:p w:rsidR="00122786" w:rsidRPr="00E0166B" w:rsidRDefault="00122786" w:rsidP="00122786">
      <w:pPr>
        <w:pStyle w:val="Style17"/>
        <w:widowControl/>
        <w:numPr>
          <w:ilvl w:val="0"/>
          <w:numId w:val="10"/>
        </w:numPr>
        <w:tabs>
          <w:tab w:val="left" w:pos="1123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jednostkami samorządowymi;</w:t>
      </w:r>
    </w:p>
    <w:p w:rsidR="00122786" w:rsidRPr="00E0166B" w:rsidRDefault="00122786" w:rsidP="00122786">
      <w:pPr>
        <w:pStyle w:val="Style17"/>
        <w:widowControl/>
        <w:numPr>
          <w:ilvl w:val="0"/>
          <w:numId w:val="10"/>
        </w:numPr>
        <w:tabs>
          <w:tab w:val="left" w:pos="1123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organizacjami społecznymi;</w:t>
      </w:r>
    </w:p>
    <w:p w:rsidR="00122786" w:rsidRPr="00E0166B" w:rsidRDefault="00122786" w:rsidP="00122786">
      <w:pPr>
        <w:pStyle w:val="Style17"/>
        <w:widowControl/>
        <w:numPr>
          <w:ilvl w:val="0"/>
          <w:numId w:val="10"/>
        </w:numPr>
        <w:tabs>
          <w:tab w:val="left" w:pos="1123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innymi niż wykonujące działalność leczniczą podmiotami;</w:t>
      </w:r>
    </w:p>
    <w:p w:rsidR="00122786" w:rsidRDefault="00122786" w:rsidP="00122786">
      <w:pPr>
        <w:pStyle w:val="Style17"/>
        <w:widowControl/>
        <w:numPr>
          <w:ilvl w:val="0"/>
          <w:numId w:val="10"/>
        </w:numPr>
        <w:tabs>
          <w:tab w:val="left" w:pos="1123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osobami fizycznymi;</w:t>
      </w:r>
    </w:p>
    <w:p w:rsidR="00122786" w:rsidRPr="00E0166B" w:rsidRDefault="00122786" w:rsidP="00122786">
      <w:pPr>
        <w:pStyle w:val="Style17"/>
        <w:widowControl/>
        <w:numPr>
          <w:ilvl w:val="0"/>
          <w:numId w:val="10"/>
        </w:numPr>
        <w:tabs>
          <w:tab w:val="left" w:pos="1123"/>
        </w:tabs>
        <w:spacing w:line="310" w:lineRule="exact"/>
        <w:ind w:left="426"/>
        <w:jc w:val="both"/>
        <w:rPr>
          <w:rStyle w:val="FontStyle25"/>
        </w:rPr>
      </w:pPr>
      <w:r>
        <w:rPr>
          <w:rStyle w:val="FontStyle25"/>
        </w:rPr>
        <w:t>osobami prawnymi;</w:t>
      </w:r>
    </w:p>
    <w:p w:rsidR="00122786" w:rsidRPr="00E0166B" w:rsidRDefault="00122786" w:rsidP="00122786">
      <w:pPr>
        <w:pStyle w:val="Style17"/>
        <w:widowControl/>
        <w:numPr>
          <w:ilvl w:val="0"/>
          <w:numId w:val="10"/>
        </w:numPr>
        <w:tabs>
          <w:tab w:val="left" w:pos="1123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 xml:space="preserve">innymi niż wymienione w </w:t>
      </w:r>
      <w:r>
        <w:rPr>
          <w:rStyle w:val="FontStyle25"/>
        </w:rPr>
        <w:t>pkt.. 1) – 8)</w:t>
      </w:r>
    </w:p>
    <w:p w:rsidR="00122786" w:rsidRDefault="00122786" w:rsidP="00122786">
      <w:pPr>
        <w:pStyle w:val="Style10"/>
        <w:widowControl/>
        <w:spacing w:line="310" w:lineRule="exact"/>
        <w:ind w:left="426"/>
        <w:rPr>
          <w:rStyle w:val="FontStyle25"/>
        </w:rPr>
      </w:pPr>
      <w:r w:rsidRPr="00E0166B">
        <w:rPr>
          <w:rStyle w:val="FontStyle25"/>
        </w:rPr>
        <w:t>- w zakresie niezbędnym do realizacji celów statutowych.</w:t>
      </w:r>
    </w:p>
    <w:p w:rsidR="00122786" w:rsidRPr="00E0166B" w:rsidRDefault="00122786" w:rsidP="00122786">
      <w:pPr>
        <w:pStyle w:val="Style10"/>
        <w:widowControl/>
        <w:spacing w:line="310" w:lineRule="exact"/>
        <w:ind w:left="426"/>
        <w:rPr>
          <w:rStyle w:val="FontStyle25"/>
        </w:rPr>
      </w:pPr>
    </w:p>
    <w:p w:rsidR="00122786" w:rsidRPr="00E0166B" w:rsidRDefault="00122786" w:rsidP="00122786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122786" w:rsidRPr="00A520E3" w:rsidRDefault="00122786" w:rsidP="00122786">
      <w:pPr>
        <w:pStyle w:val="Style10"/>
        <w:widowControl/>
        <w:spacing w:line="310" w:lineRule="exact"/>
        <w:jc w:val="center"/>
        <w:rPr>
          <w:rStyle w:val="FontStyle25"/>
          <w:b/>
          <w:spacing w:val="60"/>
        </w:rPr>
      </w:pPr>
      <w:r w:rsidRPr="00A520E3">
        <w:rPr>
          <w:rStyle w:val="FontStyle25"/>
          <w:b/>
          <w:spacing w:val="60"/>
        </w:rPr>
        <w:t>§7</w:t>
      </w:r>
    </w:p>
    <w:p w:rsidR="00122786" w:rsidRPr="00E0166B" w:rsidRDefault="00122786" w:rsidP="00122786">
      <w:pPr>
        <w:pStyle w:val="Style13"/>
        <w:widowControl/>
        <w:numPr>
          <w:ilvl w:val="0"/>
          <w:numId w:val="28"/>
        </w:numPr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Zakład może prowadzić inną działalność niż działalność lecznicza nieuciążliwa dla pacjenta oraz przebiegu leczenia działalność polegającą na:</w:t>
      </w:r>
    </w:p>
    <w:p w:rsidR="00122786" w:rsidRPr="00E0166B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najmie, dzierżawie i użyczaniu majątku trwałego,</w:t>
      </w:r>
    </w:p>
    <w:p w:rsidR="00122786" w:rsidRPr="00E0166B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sterylizacji sprzętu,</w:t>
      </w:r>
    </w:p>
    <w:p w:rsidR="00122786" w:rsidRPr="00E0166B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naprawach sprzętu medycznego,</w:t>
      </w:r>
    </w:p>
    <w:p w:rsidR="00122786" w:rsidRPr="00E0166B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praniu, sprzątaniu,</w:t>
      </w:r>
    </w:p>
    <w:p w:rsidR="00122786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prowadzeniu apteki ogólnodostępnej,</w:t>
      </w:r>
    </w:p>
    <w:p w:rsidR="00122786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sprzedaży wyrobów medycznych, w tym ortopedycznych</w:t>
      </w:r>
      <w:r>
        <w:rPr>
          <w:rStyle w:val="FontStyle25"/>
        </w:rPr>
        <w:t xml:space="preserve"> oraz środków pomocniczych,</w:t>
      </w:r>
    </w:p>
    <w:p w:rsidR="00122786" w:rsidRPr="00E0166B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działalności gastronomicznej i dostarczaniu żywności dla odbiorców zewnętrznych (catering),</w:t>
      </w:r>
    </w:p>
    <w:p w:rsidR="00122786" w:rsidRPr="00E0166B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działalności usługowej związanej z poprawą kondycji fizycznej,</w:t>
      </w:r>
    </w:p>
    <w:p w:rsidR="00122786" w:rsidRPr="00E0166B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lastRenderedPageBreak/>
        <w:t>działalności usługowej w zakresie transportu,</w:t>
      </w:r>
    </w:p>
    <w:p w:rsidR="00122786" w:rsidRPr="00E0166B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działalności usługowej w zakresie odpłatnego zakwaterowania,</w:t>
      </w:r>
    </w:p>
    <w:p w:rsidR="00122786" w:rsidRPr="00E0166B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organizacji targów, wystaw i kongresów.</w:t>
      </w:r>
    </w:p>
    <w:p w:rsidR="00122786" w:rsidRPr="00E0166B" w:rsidRDefault="00122786" w:rsidP="00122786">
      <w:pPr>
        <w:pStyle w:val="Style13"/>
        <w:widowControl/>
        <w:numPr>
          <w:ilvl w:val="0"/>
          <w:numId w:val="28"/>
        </w:numPr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Zakład może prowadzić szkolenia, konferencje, kursy w zakresie szeroko rozumianej promocji zdrowia dla placówek szkolnych, oświatowych, organizacji społecznych, stowarzyszeń, zainteresowanych osób fizycznych. Zakład może również udostępniać swoje mienie na ten cel innym jednostkom.</w:t>
      </w:r>
    </w:p>
    <w:p w:rsidR="00122786" w:rsidRDefault="00122786" w:rsidP="00122786">
      <w:pPr>
        <w:pStyle w:val="Style5"/>
        <w:widowControl/>
        <w:spacing w:line="317" w:lineRule="exact"/>
        <w:jc w:val="left"/>
        <w:rPr>
          <w:rStyle w:val="FontStyle34"/>
        </w:rPr>
      </w:pPr>
    </w:p>
    <w:p w:rsidR="00122786" w:rsidRPr="00E0166B" w:rsidRDefault="00122786" w:rsidP="00122786">
      <w:pPr>
        <w:pStyle w:val="Style5"/>
        <w:widowControl/>
        <w:spacing w:line="317" w:lineRule="exact"/>
        <w:rPr>
          <w:rStyle w:val="FontStyle34"/>
        </w:rPr>
      </w:pPr>
      <w:r w:rsidRPr="00E0166B">
        <w:rPr>
          <w:rStyle w:val="FontStyle34"/>
        </w:rPr>
        <w:t>Rozdział III</w:t>
      </w:r>
    </w:p>
    <w:p w:rsidR="00122786" w:rsidRPr="00E0166B" w:rsidRDefault="00122786" w:rsidP="00122786">
      <w:pPr>
        <w:pStyle w:val="Style14"/>
        <w:widowControl/>
        <w:jc w:val="center"/>
      </w:pPr>
      <w:r w:rsidRPr="00E0166B">
        <w:rPr>
          <w:rStyle w:val="FontStyle34"/>
        </w:rPr>
        <w:t>Organy i struktura organizacyjna, w tym zadania, czas trwania kadencji i okoliczności odwołania członków Rady Społecznej</w:t>
      </w:r>
    </w:p>
    <w:p w:rsidR="00122786" w:rsidRPr="00E0166B" w:rsidRDefault="00122786" w:rsidP="00122786">
      <w:pPr>
        <w:pStyle w:val="Style5"/>
        <w:widowControl/>
        <w:spacing w:line="302" w:lineRule="exact"/>
        <w:rPr>
          <w:rStyle w:val="FontStyle34"/>
          <w:spacing w:val="50"/>
        </w:rPr>
      </w:pPr>
      <w:r w:rsidRPr="00E0166B">
        <w:rPr>
          <w:rStyle w:val="FontStyle34"/>
          <w:spacing w:val="50"/>
        </w:rPr>
        <w:t>§8</w:t>
      </w:r>
    </w:p>
    <w:p w:rsidR="00122786" w:rsidRPr="00E0166B" w:rsidRDefault="00122786" w:rsidP="00122786">
      <w:pPr>
        <w:pStyle w:val="Style13"/>
        <w:widowControl/>
        <w:spacing w:line="302" w:lineRule="exact"/>
        <w:ind w:firstLine="0"/>
        <w:jc w:val="left"/>
        <w:rPr>
          <w:rStyle w:val="FontStyle25"/>
        </w:rPr>
      </w:pPr>
      <w:r w:rsidRPr="00E0166B">
        <w:rPr>
          <w:rStyle w:val="FontStyle25"/>
        </w:rPr>
        <w:t>Organami Zakładu są:</w:t>
      </w:r>
    </w:p>
    <w:p w:rsidR="00122786" w:rsidRPr="00E0166B" w:rsidRDefault="00122786" w:rsidP="00122786">
      <w:pPr>
        <w:pStyle w:val="Style7"/>
        <w:widowControl/>
        <w:numPr>
          <w:ilvl w:val="0"/>
          <w:numId w:val="12"/>
        </w:numPr>
        <w:tabs>
          <w:tab w:val="left" w:pos="360"/>
        </w:tabs>
        <w:spacing w:line="302" w:lineRule="exact"/>
        <w:ind w:firstLine="0"/>
        <w:jc w:val="left"/>
        <w:rPr>
          <w:rStyle w:val="FontStyle25"/>
        </w:rPr>
      </w:pPr>
      <w:r w:rsidRPr="00E0166B">
        <w:rPr>
          <w:rStyle w:val="FontStyle25"/>
        </w:rPr>
        <w:t>Dyrektor;</w:t>
      </w:r>
    </w:p>
    <w:p w:rsidR="00122786" w:rsidRPr="00E0166B" w:rsidRDefault="00122786" w:rsidP="00122786">
      <w:pPr>
        <w:pStyle w:val="Style7"/>
        <w:widowControl/>
        <w:numPr>
          <w:ilvl w:val="0"/>
          <w:numId w:val="12"/>
        </w:numPr>
        <w:tabs>
          <w:tab w:val="left" w:pos="360"/>
        </w:tabs>
        <w:spacing w:line="302" w:lineRule="exact"/>
        <w:ind w:firstLine="0"/>
        <w:jc w:val="left"/>
        <w:rPr>
          <w:rStyle w:val="FontStyle25"/>
        </w:rPr>
      </w:pPr>
      <w:r w:rsidRPr="00E0166B">
        <w:rPr>
          <w:rStyle w:val="FontStyle25"/>
        </w:rPr>
        <w:t>Rada Społeczna.</w:t>
      </w:r>
    </w:p>
    <w:p w:rsidR="00122786" w:rsidRPr="00E0166B" w:rsidRDefault="00122786" w:rsidP="00122786">
      <w:pPr>
        <w:pStyle w:val="Style5"/>
        <w:widowControl/>
        <w:spacing w:line="240" w:lineRule="exact"/>
        <w:rPr>
          <w:sz w:val="20"/>
          <w:szCs w:val="20"/>
        </w:rPr>
      </w:pPr>
    </w:p>
    <w:p w:rsidR="00122786" w:rsidRPr="00E0166B" w:rsidRDefault="00122786" w:rsidP="00122786">
      <w:pPr>
        <w:pStyle w:val="Style5"/>
        <w:widowControl/>
        <w:spacing w:line="240" w:lineRule="auto"/>
        <w:rPr>
          <w:rStyle w:val="FontStyle34"/>
          <w:spacing w:val="50"/>
        </w:rPr>
      </w:pPr>
      <w:r w:rsidRPr="00E0166B">
        <w:rPr>
          <w:rStyle w:val="FontStyle34"/>
          <w:spacing w:val="50"/>
        </w:rPr>
        <w:t>§9</w:t>
      </w:r>
    </w:p>
    <w:p w:rsidR="00122786" w:rsidRPr="00E0166B" w:rsidRDefault="00122786" w:rsidP="00122786">
      <w:pPr>
        <w:pStyle w:val="Style7"/>
        <w:widowControl/>
        <w:numPr>
          <w:ilvl w:val="0"/>
          <w:numId w:val="13"/>
        </w:numPr>
        <w:tabs>
          <w:tab w:val="left" w:pos="418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Dyrektor zarządza i kieruje Zakładem, a także reprezentuje go na zewnątrz.</w:t>
      </w:r>
    </w:p>
    <w:p w:rsidR="00122786" w:rsidRDefault="00122786" w:rsidP="00122786">
      <w:pPr>
        <w:pStyle w:val="Style7"/>
        <w:widowControl/>
        <w:numPr>
          <w:ilvl w:val="0"/>
          <w:numId w:val="13"/>
        </w:numPr>
        <w:tabs>
          <w:tab w:val="left" w:pos="418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Dyrektor samodzielnie podejmuje decyzje dotyczące funkcjonowania Zakładu i ponosi odpowiedzialność za zarządzanie Zakładem</w:t>
      </w:r>
      <w:r>
        <w:rPr>
          <w:rStyle w:val="FontStyle25"/>
        </w:rPr>
        <w:t>.</w:t>
      </w:r>
    </w:p>
    <w:p w:rsidR="00122786" w:rsidRPr="00E0166B" w:rsidRDefault="00122786" w:rsidP="00122786">
      <w:pPr>
        <w:pStyle w:val="Style7"/>
        <w:widowControl/>
        <w:numPr>
          <w:ilvl w:val="0"/>
          <w:numId w:val="13"/>
        </w:numPr>
        <w:tabs>
          <w:tab w:val="left" w:pos="418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Zarząd Województwa Podkarpackiego nawiązuje z Dyrektorem stosunek pracy na podstawie powołania lub umowy o pracę albo zawiera z nim umowę cywilno-prawną.</w:t>
      </w:r>
    </w:p>
    <w:p w:rsidR="00122786" w:rsidRPr="00E0166B" w:rsidRDefault="00122786" w:rsidP="00122786">
      <w:pPr>
        <w:pStyle w:val="Style7"/>
        <w:widowControl/>
        <w:numPr>
          <w:ilvl w:val="0"/>
          <w:numId w:val="13"/>
        </w:numPr>
        <w:tabs>
          <w:tab w:val="left" w:pos="418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Dyrektor nie może podejmować innego zatrudnienia bez, wyrażonej w formie pisemnej, zgody Zarządu Województwa Podkarpackiego.</w:t>
      </w:r>
    </w:p>
    <w:p w:rsidR="00122786" w:rsidRDefault="00122786" w:rsidP="00122786">
      <w:pPr>
        <w:pStyle w:val="Style7"/>
        <w:widowControl/>
        <w:numPr>
          <w:ilvl w:val="0"/>
          <w:numId w:val="13"/>
        </w:numPr>
        <w:tabs>
          <w:tab w:val="left" w:pos="418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Dyrektor jest przełożonym wszystkich pracowników Zakładu oraz dokonuje wobec nich czynności z zakresu prawa pracy.</w:t>
      </w:r>
    </w:p>
    <w:p w:rsidR="00122786" w:rsidRPr="00E0166B" w:rsidRDefault="00122786" w:rsidP="00122786">
      <w:pPr>
        <w:pStyle w:val="Style7"/>
        <w:widowControl/>
        <w:numPr>
          <w:ilvl w:val="0"/>
          <w:numId w:val="13"/>
        </w:numPr>
        <w:tabs>
          <w:tab w:val="left" w:pos="418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Dyrektor wykonuje swoje zadania przy pomocy:</w:t>
      </w:r>
    </w:p>
    <w:p w:rsidR="00122786" w:rsidRDefault="00122786" w:rsidP="00122786">
      <w:pPr>
        <w:pStyle w:val="Style7"/>
        <w:widowControl/>
        <w:numPr>
          <w:ilvl w:val="0"/>
          <w:numId w:val="29"/>
        </w:numPr>
        <w:tabs>
          <w:tab w:val="left" w:pos="418"/>
        </w:tabs>
        <w:spacing w:line="310" w:lineRule="exact"/>
        <w:rPr>
          <w:rStyle w:val="FontStyle25"/>
        </w:rPr>
      </w:pPr>
      <w:r w:rsidRPr="00E0166B">
        <w:rPr>
          <w:rStyle w:val="FontStyle25"/>
        </w:rPr>
        <w:t xml:space="preserve">Zastępcy </w:t>
      </w:r>
      <w:r>
        <w:rPr>
          <w:rStyle w:val="FontStyle25"/>
        </w:rPr>
        <w:t xml:space="preserve">Dyrektora </w:t>
      </w:r>
      <w:r w:rsidRPr="00E0166B">
        <w:rPr>
          <w:rStyle w:val="FontStyle25"/>
        </w:rPr>
        <w:t>ds. Klinicznych i Lecznictwa</w:t>
      </w:r>
      <w:r>
        <w:rPr>
          <w:rStyle w:val="FontStyle25"/>
        </w:rPr>
        <w:t>;</w:t>
      </w:r>
    </w:p>
    <w:p w:rsidR="00122786" w:rsidRDefault="00122786" w:rsidP="00122786">
      <w:pPr>
        <w:pStyle w:val="Style7"/>
        <w:widowControl/>
        <w:numPr>
          <w:ilvl w:val="0"/>
          <w:numId w:val="29"/>
        </w:numPr>
        <w:tabs>
          <w:tab w:val="left" w:pos="418"/>
        </w:tabs>
        <w:spacing w:line="310" w:lineRule="exact"/>
        <w:rPr>
          <w:rStyle w:val="FontStyle25"/>
        </w:rPr>
      </w:pPr>
      <w:r>
        <w:rPr>
          <w:rStyle w:val="FontStyle25"/>
        </w:rPr>
        <w:t>Pozostałych Zastępców Dyrektora przewidzianych w Regulaminie Organizacyjnym w liczbie nie większej niż 2</w:t>
      </w:r>
    </w:p>
    <w:p w:rsidR="00122786" w:rsidRDefault="00122786" w:rsidP="00122786">
      <w:pPr>
        <w:pStyle w:val="Style7"/>
        <w:widowControl/>
        <w:numPr>
          <w:ilvl w:val="0"/>
          <w:numId w:val="29"/>
        </w:numPr>
        <w:tabs>
          <w:tab w:val="left" w:pos="418"/>
        </w:tabs>
        <w:spacing w:line="310" w:lineRule="exact"/>
        <w:rPr>
          <w:rStyle w:val="FontStyle25"/>
        </w:rPr>
      </w:pPr>
      <w:r w:rsidRPr="00E0166B">
        <w:rPr>
          <w:rStyle w:val="FontStyle25"/>
        </w:rPr>
        <w:t>Głównego Księgowego;</w:t>
      </w:r>
    </w:p>
    <w:p w:rsidR="00122786" w:rsidRDefault="00122786" w:rsidP="00122786">
      <w:pPr>
        <w:pStyle w:val="Style7"/>
        <w:widowControl/>
        <w:numPr>
          <w:ilvl w:val="0"/>
          <w:numId w:val="29"/>
        </w:numPr>
        <w:tabs>
          <w:tab w:val="left" w:pos="418"/>
        </w:tabs>
        <w:spacing w:line="310" w:lineRule="exact"/>
        <w:rPr>
          <w:rStyle w:val="FontStyle25"/>
        </w:rPr>
      </w:pPr>
      <w:r w:rsidRPr="00E0166B">
        <w:rPr>
          <w:rStyle w:val="FontStyle25"/>
        </w:rPr>
        <w:t>Naczelnej Pielęgniarki;</w:t>
      </w:r>
    </w:p>
    <w:p w:rsidR="00122786" w:rsidRDefault="00122786" w:rsidP="00122786">
      <w:pPr>
        <w:pStyle w:val="Style7"/>
        <w:widowControl/>
        <w:numPr>
          <w:ilvl w:val="0"/>
          <w:numId w:val="29"/>
        </w:numPr>
        <w:tabs>
          <w:tab w:val="left" w:pos="418"/>
        </w:tabs>
        <w:spacing w:line="310" w:lineRule="exact"/>
        <w:rPr>
          <w:rStyle w:val="FontStyle25"/>
        </w:rPr>
      </w:pPr>
      <w:r w:rsidRPr="00E0166B">
        <w:rPr>
          <w:rStyle w:val="FontStyle25"/>
        </w:rPr>
        <w:t>Pełnomocników powołanych przez Dyrektora;</w:t>
      </w:r>
    </w:p>
    <w:p w:rsidR="00122786" w:rsidRPr="00E0166B" w:rsidRDefault="00122786" w:rsidP="00122786">
      <w:pPr>
        <w:pStyle w:val="Style7"/>
        <w:widowControl/>
        <w:numPr>
          <w:ilvl w:val="0"/>
          <w:numId w:val="29"/>
        </w:numPr>
        <w:tabs>
          <w:tab w:val="left" w:pos="418"/>
        </w:tabs>
        <w:spacing w:line="310" w:lineRule="exact"/>
        <w:rPr>
          <w:rStyle w:val="FontStyle25"/>
        </w:rPr>
      </w:pPr>
      <w:r w:rsidRPr="00E0166B">
        <w:rPr>
          <w:rStyle w:val="FontStyle25"/>
        </w:rPr>
        <w:t>Kierowników bezpośrednio mu podległych komórek organizacyjnych.</w:t>
      </w:r>
    </w:p>
    <w:p w:rsidR="00122786" w:rsidRPr="00E0166B" w:rsidRDefault="00122786" w:rsidP="00122786">
      <w:pPr>
        <w:pStyle w:val="Style5"/>
        <w:widowControl/>
        <w:spacing w:line="240" w:lineRule="exact"/>
        <w:rPr>
          <w:sz w:val="20"/>
          <w:szCs w:val="20"/>
        </w:rPr>
      </w:pPr>
    </w:p>
    <w:p w:rsidR="00122786" w:rsidRPr="00E0166B" w:rsidRDefault="00122786" w:rsidP="00122786">
      <w:pPr>
        <w:pStyle w:val="Style5"/>
        <w:widowControl/>
        <w:rPr>
          <w:rStyle w:val="FontStyle34"/>
          <w:spacing w:val="30"/>
        </w:rPr>
      </w:pPr>
      <w:r w:rsidRPr="00E0166B">
        <w:rPr>
          <w:rStyle w:val="FontStyle34"/>
          <w:spacing w:val="30"/>
        </w:rPr>
        <w:t>§10</w:t>
      </w:r>
    </w:p>
    <w:p w:rsidR="00122786" w:rsidRPr="00E0166B" w:rsidRDefault="00122786" w:rsidP="00122786">
      <w:pPr>
        <w:pStyle w:val="Style13"/>
        <w:widowControl/>
        <w:spacing w:line="310" w:lineRule="exact"/>
        <w:ind w:firstLine="0"/>
        <w:rPr>
          <w:rStyle w:val="FontStyle25"/>
        </w:rPr>
      </w:pPr>
      <w:r w:rsidRPr="00E0166B">
        <w:rPr>
          <w:rStyle w:val="FontStyle25"/>
        </w:rPr>
        <w:t>Do zadań Dyrektora należy w szczególności;</w:t>
      </w:r>
    </w:p>
    <w:p w:rsidR="00122786" w:rsidRDefault="00122786" w:rsidP="00122786">
      <w:pPr>
        <w:pStyle w:val="Style13"/>
        <w:widowControl/>
        <w:numPr>
          <w:ilvl w:val="0"/>
          <w:numId w:val="30"/>
        </w:numPr>
        <w:spacing w:line="310" w:lineRule="exact"/>
        <w:ind w:left="709" w:hanging="425"/>
        <w:rPr>
          <w:rStyle w:val="FontStyle25"/>
        </w:rPr>
      </w:pPr>
      <w:r w:rsidRPr="00E0166B">
        <w:rPr>
          <w:rStyle w:val="FontStyle25"/>
        </w:rPr>
        <w:t>organizowanie pracy Zakładu w sposób zapewniający należyte wykonywanie działalności leczniczej oraz innych zadań statutowych, w warunkach zgodnych z obowiązu</w:t>
      </w:r>
      <w:r>
        <w:rPr>
          <w:rStyle w:val="FontStyle25"/>
        </w:rPr>
        <w:t>jącymi przepisami i zasadami, w </w:t>
      </w:r>
      <w:r w:rsidRPr="00E0166B">
        <w:rPr>
          <w:rStyle w:val="FontStyle25"/>
        </w:rPr>
        <w:t>zakresie ustalonym zawartymi umowami;</w:t>
      </w:r>
    </w:p>
    <w:p w:rsidR="00122786" w:rsidRPr="00E0166B" w:rsidRDefault="00122786" w:rsidP="00122786">
      <w:pPr>
        <w:pStyle w:val="Style7"/>
        <w:widowControl/>
        <w:numPr>
          <w:ilvl w:val="0"/>
          <w:numId w:val="30"/>
        </w:numPr>
        <w:tabs>
          <w:tab w:val="left" w:pos="346"/>
        </w:tabs>
        <w:spacing w:line="317" w:lineRule="exact"/>
        <w:ind w:left="709" w:hanging="425"/>
        <w:rPr>
          <w:rStyle w:val="FontStyle25"/>
        </w:rPr>
      </w:pPr>
      <w:r w:rsidRPr="00E0166B">
        <w:rPr>
          <w:rStyle w:val="FontStyle25"/>
        </w:rPr>
        <w:t>należyte gospodarowanie mieniem Zakładu oraz mieniem Województwa Podkarpackiego przekazanym w użytkowanie Zakładowi;</w:t>
      </w:r>
    </w:p>
    <w:p w:rsidR="00122786" w:rsidRPr="00E0166B" w:rsidRDefault="00122786" w:rsidP="00122786">
      <w:pPr>
        <w:pStyle w:val="Style7"/>
        <w:widowControl/>
        <w:numPr>
          <w:ilvl w:val="0"/>
          <w:numId w:val="30"/>
        </w:numPr>
        <w:tabs>
          <w:tab w:val="left" w:pos="346"/>
        </w:tabs>
        <w:spacing w:line="317" w:lineRule="exact"/>
        <w:ind w:left="709" w:hanging="425"/>
        <w:rPr>
          <w:rStyle w:val="FontStyle25"/>
        </w:rPr>
      </w:pPr>
      <w:r w:rsidRPr="00E0166B">
        <w:rPr>
          <w:rStyle w:val="FontStyle25"/>
        </w:rPr>
        <w:t>wydawanie zarządzeń, regulaminów i innych aktów prawa wewnętrznego Zakładu.</w:t>
      </w:r>
    </w:p>
    <w:p w:rsidR="00122786" w:rsidRDefault="00122786" w:rsidP="00122786">
      <w:pPr>
        <w:pStyle w:val="Style13"/>
        <w:widowControl/>
        <w:spacing w:line="310" w:lineRule="exact"/>
        <w:ind w:firstLine="0"/>
        <w:rPr>
          <w:rStyle w:val="FontStyle25"/>
        </w:rPr>
      </w:pPr>
    </w:p>
    <w:p w:rsidR="00122786" w:rsidRDefault="00122786" w:rsidP="00122786">
      <w:pPr>
        <w:pStyle w:val="Style5"/>
        <w:widowControl/>
        <w:spacing w:line="240" w:lineRule="auto"/>
        <w:rPr>
          <w:rStyle w:val="FontStyle34"/>
          <w:spacing w:val="30"/>
        </w:rPr>
      </w:pPr>
    </w:p>
    <w:p w:rsidR="00122786" w:rsidRDefault="00122786" w:rsidP="00122786">
      <w:pPr>
        <w:pStyle w:val="Style5"/>
        <w:widowControl/>
        <w:spacing w:line="240" w:lineRule="auto"/>
        <w:rPr>
          <w:rStyle w:val="FontStyle34"/>
          <w:spacing w:val="30"/>
        </w:rPr>
      </w:pPr>
    </w:p>
    <w:p w:rsidR="00122786" w:rsidRDefault="00122786" w:rsidP="00122786">
      <w:pPr>
        <w:pStyle w:val="Style5"/>
        <w:widowControl/>
        <w:spacing w:line="240" w:lineRule="auto"/>
        <w:rPr>
          <w:rStyle w:val="FontStyle34"/>
          <w:spacing w:val="30"/>
        </w:rPr>
      </w:pPr>
    </w:p>
    <w:p w:rsidR="00122786" w:rsidRDefault="00122786" w:rsidP="00122786">
      <w:pPr>
        <w:pStyle w:val="Style5"/>
        <w:widowControl/>
        <w:spacing w:line="240" w:lineRule="auto"/>
        <w:rPr>
          <w:rStyle w:val="FontStyle34"/>
          <w:spacing w:val="30"/>
        </w:rPr>
      </w:pPr>
    </w:p>
    <w:p w:rsidR="00122786" w:rsidRPr="00E0166B" w:rsidRDefault="00122786" w:rsidP="00122786">
      <w:pPr>
        <w:pStyle w:val="Style5"/>
        <w:widowControl/>
        <w:spacing w:line="240" w:lineRule="auto"/>
        <w:rPr>
          <w:rStyle w:val="FontStyle34"/>
          <w:spacing w:val="30"/>
        </w:rPr>
      </w:pPr>
      <w:r w:rsidRPr="00E0166B">
        <w:rPr>
          <w:rStyle w:val="FontStyle34"/>
          <w:spacing w:val="30"/>
        </w:rPr>
        <w:t>§11</w:t>
      </w:r>
    </w:p>
    <w:p w:rsidR="00122786" w:rsidRPr="00E0166B" w:rsidRDefault="00122786" w:rsidP="00122786">
      <w:pPr>
        <w:pStyle w:val="Style10"/>
        <w:widowControl/>
        <w:rPr>
          <w:rStyle w:val="FontStyle25"/>
        </w:rPr>
      </w:pPr>
      <w:r>
        <w:rPr>
          <w:rStyle w:val="FontStyle25"/>
        </w:rPr>
        <w:t xml:space="preserve">Do składania oświadczeń woli </w:t>
      </w:r>
      <w:r w:rsidRPr="00E0166B">
        <w:rPr>
          <w:rStyle w:val="FontStyle25"/>
        </w:rPr>
        <w:t>w imieniu Zakładu</w:t>
      </w:r>
      <w:r>
        <w:rPr>
          <w:rStyle w:val="FontStyle25"/>
        </w:rPr>
        <w:t xml:space="preserve"> upoważniony jest</w:t>
      </w:r>
      <w:r w:rsidRPr="00E0166B">
        <w:rPr>
          <w:rStyle w:val="FontStyle25"/>
        </w:rPr>
        <w:t xml:space="preserve"> </w:t>
      </w:r>
      <w:r>
        <w:rPr>
          <w:rStyle w:val="FontStyle25"/>
        </w:rPr>
        <w:t xml:space="preserve">jednoosobowo </w:t>
      </w:r>
      <w:r w:rsidRPr="00E0166B">
        <w:rPr>
          <w:rStyle w:val="FontStyle25"/>
        </w:rPr>
        <w:t xml:space="preserve">Dyrektor lub </w:t>
      </w:r>
      <w:r>
        <w:rPr>
          <w:rStyle w:val="FontStyle25"/>
        </w:rPr>
        <w:t xml:space="preserve">pełnomocnicy </w:t>
      </w:r>
      <w:r>
        <w:rPr>
          <w:rStyle w:val="FontStyle25"/>
        </w:rPr>
        <w:br/>
        <w:t>w granicach udzielonych im pełnomocnictw.</w:t>
      </w:r>
    </w:p>
    <w:p w:rsidR="00122786" w:rsidRPr="00E0166B" w:rsidRDefault="00122786" w:rsidP="00122786">
      <w:pPr>
        <w:pStyle w:val="Style5"/>
        <w:widowControl/>
        <w:spacing w:line="240" w:lineRule="exact"/>
        <w:rPr>
          <w:sz w:val="20"/>
          <w:szCs w:val="20"/>
        </w:rPr>
      </w:pPr>
    </w:p>
    <w:p w:rsidR="00122786" w:rsidRPr="00E0166B" w:rsidRDefault="00122786" w:rsidP="00122786">
      <w:pPr>
        <w:pStyle w:val="Style5"/>
        <w:widowControl/>
        <w:rPr>
          <w:rStyle w:val="FontStyle34"/>
          <w:spacing w:val="30"/>
        </w:rPr>
      </w:pPr>
      <w:r w:rsidRPr="00E0166B">
        <w:rPr>
          <w:rStyle w:val="FontStyle34"/>
          <w:spacing w:val="30"/>
        </w:rPr>
        <w:t>§12</w:t>
      </w:r>
    </w:p>
    <w:p w:rsidR="00122786" w:rsidRPr="00E0166B" w:rsidRDefault="00122786" w:rsidP="00122786">
      <w:pPr>
        <w:pStyle w:val="Style7"/>
        <w:widowControl/>
        <w:numPr>
          <w:ilvl w:val="0"/>
          <w:numId w:val="31"/>
        </w:numPr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Rada Społeczna jest organem inicjującym i opiniodawczym Województwa Podkarpackiego oraz organem doradczym Dyrektora.</w:t>
      </w:r>
    </w:p>
    <w:p w:rsidR="00122786" w:rsidRPr="00E0166B" w:rsidRDefault="00122786" w:rsidP="00122786">
      <w:pPr>
        <w:pStyle w:val="Style7"/>
        <w:widowControl/>
        <w:numPr>
          <w:ilvl w:val="0"/>
          <w:numId w:val="31"/>
        </w:numPr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Radę Społeczną powołuje i odwołuje, oraz zwołuje jej pierwsze posiedzenie Zarząd Województwa Podkarpackiego.</w:t>
      </w:r>
    </w:p>
    <w:p w:rsidR="00122786" w:rsidRPr="00E0166B" w:rsidRDefault="00122786" w:rsidP="00122786">
      <w:pPr>
        <w:pStyle w:val="Style7"/>
        <w:widowControl/>
        <w:numPr>
          <w:ilvl w:val="0"/>
          <w:numId w:val="31"/>
        </w:numPr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W posiedzeniach Rady Społecznej uczestniczą: Dyrektor lub upoważniona przez niego osoba oraz przedstawiciele organizacji związkowych działających w Zakładzie.</w:t>
      </w:r>
    </w:p>
    <w:p w:rsidR="00122786" w:rsidRPr="00E0166B" w:rsidRDefault="00122786" w:rsidP="00122786">
      <w:pPr>
        <w:pStyle w:val="Style7"/>
        <w:widowControl/>
        <w:numPr>
          <w:ilvl w:val="0"/>
          <w:numId w:val="31"/>
        </w:numPr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W skład Rady Społecznej wchodzi 8 osób, w tym:</w:t>
      </w:r>
    </w:p>
    <w:p w:rsidR="00122786" w:rsidRPr="00E0166B" w:rsidRDefault="00122786" w:rsidP="00122786">
      <w:pPr>
        <w:jc w:val="both"/>
        <w:rPr>
          <w:sz w:val="2"/>
          <w:szCs w:val="2"/>
        </w:rPr>
      </w:pPr>
    </w:p>
    <w:p w:rsidR="00122786" w:rsidRPr="00E0166B" w:rsidRDefault="00122786" w:rsidP="00122786">
      <w:pPr>
        <w:pStyle w:val="Style7"/>
        <w:widowControl/>
        <w:numPr>
          <w:ilvl w:val="0"/>
          <w:numId w:val="32"/>
        </w:numPr>
        <w:tabs>
          <w:tab w:val="left" w:pos="713"/>
        </w:tabs>
        <w:spacing w:line="310" w:lineRule="exact"/>
        <w:ind w:firstLine="397"/>
        <w:rPr>
          <w:rStyle w:val="FontStyle25"/>
        </w:rPr>
      </w:pPr>
      <w:r w:rsidRPr="00E0166B">
        <w:rPr>
          <w:rStyle w:val="FontStyle25"/>
        </w:rPr>
        <w:t>przewodniczący - Marszałek Województwa Podkarpackiego lub osoba przez niego wyznaczona;</w:t>
      </w:r>
    </w:p>
    <w:p w:rsidR="00122786" w:rsidRPr="00E0166B" w:rsidRDefault="00122786" w:rsidP="00122786">
      <w:pPr>
        <w:pStyle w:val="Style7"/>
        <w:widowControl/>
        <w:numPr>
          <w:ilvl w:val="0"/>
          <w:numId w:val="32"/>
        </w:numPr>
        <w:tabs>
          <w:tab w:val="left" w:pos="713"/>
        </w:tabs>
        <w:spacing w:line="310" w:lineRule="exact"/>
        <w:ind w:firstLine="397"/>
        <w:rPr>
          <w:rStyle w:val="FontStyle25"/>
        </w:rPr>
      </w:pPr>
      <w:r w:rsidRPr="00E0166B">
        <w:rPr>
          <w:rStyle w:val="FontStyle25"/>
        </w:rPr>
        <w:t>członek - przedstawiciel Wojewody Podkarpackiego;</w:t>
      </w:r>
    </w:p>
    <w:p w:rsidR="00122786" w:rsidRPr="00E0166B" w:rsidRDefault="00122786" w:rsidP="00122786">
      <w:pPr>
        <w:pStyle w:val="Style7"/>
        <w:widowControl/>
        <w:numPr>
          <w:ilvl w:val="0"/>
          <w:numId w:val="32"/>
        </w:numPr>
        <w:tabs>
          <w:tab w:val="left" w:pos="713"/>
        </w:tabs>
        <w:spacing w:line="310" w:lineRule="exact"/>
        <w:ind w:firstLine="397"/>
        <w:rPr>
          <w:rStyle w:val="FontStyle25"/>
        </w:rPr>
      </w:pPr>
      <w:r w:rsidRPr="00E0166B">
        <w:rPr>
          <w:rStyle w:val="FontStyle25"/>
        </w:rPr>
        <w:t>członkowie  -  przedstawiciele  wybrani  przed  Sejmik  Województwa Podkarpackiego w liczbie 5 osób,</w:t>
      </w:r>
    </w:p>
    <w:p w:rsidR="00122786" w:rsidRPr="00E0166B" w:rsidRDefault="00122786" w:rsidP="00122786">
      <w:pPr>
        <w:pStyle w:val="Style7"/>
        <w:widowControl/>
        <w:numPr>
          <w:ilvl w:val="0"/>
          <w:numId w:val="32"/>
        </w:numPr>
        <w:tabs>
          <w:tab w:val="left" w:pos="713"/>
        </w:tabs>
        <w:spacing w:line="310" w:lineRule="exact"/>
        <w:ind w:firstLine="397"/>
        <w:rPr>
          <w:rStyle w:val="FontStyle25"/>
        </w:rPr>
      </w:pPr>
      <w:r w:rsidRPr="00E0166B">
        <w:rPr>
          <w:rStyle w:val="FontStyle25"/>
        </w:rPr>
        <w:t>członek - przedstawiciel Uniwersytetu Rzeszowskiego, wybrany przez Rektora.</w:t>
      </w:r>
    </w:p>
    <w:p w:rsidR="00122786" w:rsidRPr="00E0166B" w:rsidRDefault="00122786" w:rsidP="00122786">
      <w:pPr>
        <w:jc w:val="both"/>
        <w:rPr>
          <w:sz w:val="2"/>
          <w:szCs w:val="2"/>
        </w:rPr>
      </w:pPr>
    </w:p>
    <w:p w:rsidR="00122786" w:rsidRPr="00E0166B" w:rsidRDefault="00122786" w:rsidP="00122786">
      <w:pPr>
        <w:pStyle w:val="Style7"/>
        <w:widowControl/>
        <w:numPr>
          <w:ilvl w:val="0"/>
          <w:numId w:val="14"/>
        </w:numPr>
        <w:tabs>
          <w:tab w:val="left" w:pos="142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Kadencja Rady Społecznej trwa 4 lata.</w:t>
      </w:r>
    </w:p>
    <w:p w:rsidR="00122786" w:rsidRDefault="00122786" w:rsidP="00122786">
      <w:pPr>
        <w:pStyle w:val="Style7"/>
        <w:widowControl/>
        <w:numPr>
          <w:ilvl w:val="0"/>
          <w:numId w:val="14"/>
        </w:numPr>
        <w:tabs>
          <w:tab w:val="left" w:pos="142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Sposób zwoływania posiedzeń Rady Społecznej, tryb pracy i podejmowania uchwał określa regulamin uchwalony przez Radę Społeczną i zatwierdzony przez Zarząd Województwa Podkarpackiego</w:t>
      </w:r>
      <w:r>
        <w:rPr>
          <w:rStyle w:val="FontStyle25"/>
        </w:rPr>
        <w:t>.</w:t>
      </w:r>
    </w:p>
    <w:p w:rsidR="00122786" w:rsidRPr="00E0166B" w:rsidRDefault="00122786" w:rsidP="00122786">
      <w:pPr>
        <w:pStyle w:val="Style7"/>
        <w:widowControl/>
        <w:numPr>
          <w:ilvl w:val="0"/>
          <w:numId w:val="14"/>
        </w:numPr>
        <w:tabs>
          <w:tab w:val="left" w:pos="142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Od uchwały Rady Społecznej Dyrektorowi przysługuje odwołanie do Zarządu Województwa Podkarpackiego.</w:t>
      </w:r>
    </w:p>
    <w:p w:rsidR="00122786" w:rsidRPr="00E0166B" w:rsidRDefault="00122786" w:rsidP="00122786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122786" w:rsidRPr="002109E4" w:rsidRDefault="00122786" w:rsidP="00122786">
      <w:pPr>
        <w:pStyle w:val="Style10"/>
        <w:widowControl/>
        <w:spacing w:line="310" w:lineRule="exact"/>
        <w:jc w:val="center"/>
        <w:rPr>
          <w:rStyle w:val="FontStyle25"/>
          <w:b/>
        </w:rPr>
      </w:pPr>
      <w:r w:rsidRPr="002109E4">
        <w:rPr>
          <w:rStyle w:val="FontStyle25"/>
          <w:b/>
        </w:rPr>
        <w:t>§13</w:t>
      </w:r>
    </w:p>
    <w:p w:rsidR="00122786" w:rsidRPr="00E0166B" w:rsidRDefault="00122786" w:rsidP="00122786">
      <w:pPr>
        <w:pStyle w:val="Style10"/>
        <w:widowControl/>
        <w:spacing w:line="310" w:lineRule="exact"/>
        <w:rPr>
          <w:rStyle w:val="FontStyle25"/>
        </w:rPr>
      </w:pPr>
      <w:r w:rsidRPr="00E0166B">
        <w:rPr>
          <w:rStyle w:val="FontStyle25"/>
        </w:rPr>
        <w:t>Do zadań Rady Społecznej należy:</w:t>
      </w:r>
    </w:p>
    <w:p w:rsidR="00122786" w:rsidRPr="00E0166B" w:rsidRDefault="00122786" w:rsidP="00122786">
      <w:pPr>
        <w:pStyle w:val="Style7"/>
        <w:widowControl/>
        <w:numPr>
          <w:ilvl w:val="0"/>
          <w:numId w:val="15"/>
        </w:numPr>
        <w:tabs>
          <w:tab w:val="left" w:pos="360"/>
        </w:tabs>
        <w:spacing w:line="310" w:lineRule="exact"/>
        <w:ind w:left="360" w:hanging="360"/>
        <w:rPr>
          <w:rStyle w:val="FontStyle25"/>
        </w:rPr>
      </w:pPr>
      <w:r w:rsidRPr="00E0166B">
        <w:rPr>
          <w:rStyle w:val="FontStyle25"/>
        </w:rPr>
        <w:t>przedstawianie Zarządowi Województwa Podkarpackiego wniosków i opinii w sprawach:</w:t>
      </w:r>
    </w:p>
    <w:p w:rsidR="00122786" w:rsidRPr="00E0166B" w:rsidRDefault="00122786" w:rsidP="00122786">
      <w:pPr>
        <w:jc w:val="both"/>
        <w:rPr>
          <w:sz w:val="2"/>
          <w:szCs w:val="2"/>
        </w:rPr>
      </w:pPr>
    </w:p>
    <w:p w:rsidR="00122786" w:rsidRPr="00E0166B" w:rsidRDefault="00122786" w:rsidP="00122786">
      <w:pPr>
        <w:pStyle w:val="Style7"/>
        <w:widowControl/>
        <w:numPr>
          <w:ilvl w:val="0"/>
          <w:numId w:val="16"/>
        </w:numPr>
        <w:tabs>
          <w:tab w:val="left" w:pos="1418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zbycia aktywów trwałych oraz zakupu lub przyjęcia darowizny nowej aparatury i sprzętu medycznego,</w:t>
      </w:r>
    </w:p>
    <w:p w:rsidR="00122786" w:rsidRPr="00E0166B" w:rsidRDefault="00122786" w:rsidP="00122786">
      <w:pPr>
        <w:pStyle w:val="Style7"/>
        <w:widowControl/>
        <w:numPr>
          <w:ilvl w:val="0"/>
          <w:numId w:val="16"/>
        </w:numPr>
        <w:tabs>
          <w:tab w:val="left" w:pos="1418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związanych z przekształceniem lub likwidacją rozszerzeniem lub ograniczeniem działalności,</w:t>
      </w:r>
    </w:p>
    <w:p w:rsidR="00122786" w:rsidRDefault="00122786" w:rsidP="00122786">
      <w:pPr>
        <w:pStyle w:val="Style7"/>
        <w:widowControl/>
        <w:numPr>
          <w:ilvl w:val="0"/>
          <w:numId w:val="16"/>
        </w:numPr>
        <w:tabs>
          <w:tab w:val="left" w:pos="1418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przyznawania Dyrektorowi nagród,</w:t>
      </w:r>
    </w:p>
    <w:p w:rsidR="00122786" w:rsidRPr="00E0166B" w:rsidRDefault="00122786" w:rsidP="00122786">
      <w:pPr>
        <w:pStyle w:val="Style7"/>
        <w:widowControl/>
        <w:numPr>
          <w:ilvl w:val="0"/>
          <w:numId w:val="16"/>
        </w:numPr>
        <w:tabs>
          <w:tab w:val="left" w:pos="1418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rozwiązania stosunku pracy lub umowy cywilno-prawnej z Dyrektorem,</w:t>
      </w:r>
    </w:p>
    <w:p w:rsidR="00122786" w:rsidRPr="00E0166B" w:rsidRDefault="00122786" w:rsidP="00122786">
      <w:pPr>
        <w:pStyle w:val="Style7"/>
        <w:widowControl/>
        <w:numPr>
          <w:ilvl w:val="0"/>
          <w:numId w:val="17"/>
        </w:numPr>
        <w:tabs>
          <w:tab w:val="left" w:pos="360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przedstawianie Dyrektorowi wniosków i opinii w sprawach:</w:t>
      </w:r>
    </w:p>
    <w:p w:rsidR="00122786" w:rsidRPr="00E0166B" w:rsidRDefault="00122786" w:rsidP="00122786">
      <w:pPr>
        <w:jc w:val="both"/>
        <w:rPr>
          <w:sz w:val="2"/>
          <w:szCs w:val="2"/>
        </w:rPr>
      </w:pPr>
    </w:p>
    <w:p w:rsidR="00122786" w:rsidRPr="00E0166B" w:rsidRDefault="00122786" w:rsidP="00122786">
      <w:pPr>
        <w:pStyle w:val="Style7"/>
        <w:widowControl/>
        <w:numPr>
          <w:ilvl w:val="0"/>
          <w:numId w:val="18"/>
        </w:numPr>
        <w:tabs>
          <w:tab w:val="left" w:pos="1276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planu finansowego, w tym planu inwestycyjnego,</w:t>
      </w:r>
    </w:p>
    <w:p w:rsidR="00122786" w:rsidRPr="00E0166B" w:rsidRDefault="00122786" w:rsidP="00122786">
      <w:pPr>
        <w:pStyle w:val="Style7"/>
        <w:widowControl/>
        <w:numPr>
          <w:ilvl w:val="0"/>
          <w:numId w:val="18"/>
        </w:numPr>
        <w:tabs>
          <w:tab w:val="left" w:pos="1276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rocznego sprawozdania z planu finansowego, w tym planu inwestycyjnego,</w:t>
      </w:r>
    </w:p>
    <w:p w:rsidR="00122786" w:rsidRPr="00E0166B" w:rsidRDefault="00122786" w:rsidP="00122786">
      <w:pPr>
        <w:pStyle w:val="Style7"/>
        <w:widowControl/>
        <w:numPr>
          <w:ilvl w:val="0"/>
          <w:numId w:val="18"/>
        </w:numPr>
        <w:tabs>
          <w:tab w:val="left" w:pos="1276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kredytów bankowych lub dotacji,</w:t>
      </w:r>
    </w:p>
    <w:p w:rsidR="00122786" w:rsidRPr="00E0166B" w:rsidRDefault="00122786" w:rsidP="00122786">
      <w:pPr>
        <w:pStyle w:val="Style7"/>
        <w:widowControl/>
        <w:numPr>
          <w:ilvl w:val="0"/>
          <w:numId w:val="18"/>
        </w:numPr>
        <w:tabs>
          <w:tab w:val="left" w:pos="1276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podziału zysku;</w:t>
      </w:r>
    </w:p>
    <w:p w:rsidR="00122786" w:rsidRPr="00E0166B" w:rsidRDefault="00122786" w:rsidP="00122786">
      <w:pPr>
        <w:pStyle w:val="Style7"/>
        <w:widowControl/>
        <w:numPr>
          <w:ilvl w:val="0"/>
          <w:numId w:val="18"/>
        </w:numPr>
        <w:tabs>
          <w:tab w:val="left" w:pos="1276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zbycia aktywów trwałych oraz zakupu lub przyjęcia darowizny nowej aparatury i sprzętu medycznego,</w:t>
      </w:r>
    </w:p>
    <w:p w:rsidR="00122786" w:rsidRDefault="00122786" w:rsidP="00122786">
      <w:pPr>
        <w:pStyle w:val="Style7"/>
        <w:widowControl/>
        <w:numPr>
          <w:ilvl w:val="0"/>
          <w:numId w:val="18"/>
        </w:numPr>
        <w:tabs>
          <w:tab w:val="left" w:pos="1276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regulaminu organizacyjnego,</w:t>
      </w:r>
    </w:p>
    <w:p w:rsidR="00122786" w:rsidRDefault="00122786" w:rsidP="00122786">
      <w:pPr>
        <w:pStyle w:val="Style7"/>
        <w:widowControl/>
        <w:numPr>
          <w:ilvl w:val="0"/>
          <w:numId w:val="17"/>
        </w:numPr>
        <w:tabs>
          <w:tab w:val="left" w:pos="993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dokonywanie   okresowych   analiz   skarg   i   wniosków   wnoszonych   przez pacjentów, z wyłączeniem spraw podlegających nadzorowi medycznemu;</w:t>
      </w:r>
    </w:p>
    <w:p w:rsidR="00122786" w:rsidRDefault="00122786" w:rsidP="00122786">
      <w:pPr>
        <w:pStyle w:val="Style7"/>
        <w:widowControl/>
        <w:numPr>
          <w:ilvl w:val="0"/>
          <w:numId w:val="17"/>
        </w:numPr>
        <w:tabs>
          <w:tab w:val="left" w:pos="993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opiniowanie wniosku w sprawie czasowego zaprzestania działalności leczniczej;</w:t>
      </w:r>
    </w:p>
    <w:p w:rsidR="00122786" w:rsidRPr="00E0166B" w:rsidRDefault="00122786" w:rsidP="00122786">
      <w:pPr>
        <w:pStyle w:val="Style7"/>
        <w:widowControl/>
        <w:numPr>
          <w:ilvl w:val="0"/>
          <w:numId w:val="17"/>
        </w:numPr>
        <w:tabs>
          <w:tab w:val="left" w:pos="993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wykonywanie innych zadań określonych w us</w:t>
      </w:r>
      <w:r>
        <w:rPr>
          <w:rStyle w:val="FontStyle25"/>
        </w:rPr>
        <w:t>tawie o działalności leczniczej  i statucie.</w:t>
      </w:r>
    </w:p>
    <w:p w:rsidR="00122786" w:rsidRPr="00E0166B" w:rsidRDefault="00122786" w:rsidP="00122786">
      <w:pPr>
        <w:pStyle w:val="Style13"/>
        <w:widowControl/>
        <w:spacing w:line="310" w:lineRule="exact"/>
        <w:ind w:firstLine="0"/>
        <w:rPr>
          <w:rStyle w:val="FontStyle25"/>
        </w:rPr>
      </w:pPr>
    </w:p>
    <w:p w:rsidR="00122786" w:rsidRPr="00E0166B" w:rsidRDefault="00122786" w:rsidP="00122786">
      <w:pPr>
        <w:pStyle w:val="Style5"/>
        <w:widowControl/>
        <w:spacing w:line="240" w:lineRule="auto"/>
        <w:rPr>
          <w:rStyle w:val="FontStyle34"/>
          <w:spacing w:val="30"/>
        </w:rPr>
      </w:pPr>
      <w:r w:rsidRPr="00E0166B">
        <w:rPr>
          <w:rStyle w:val="FontStyle34"/>
          <w:spacing w:val="30"/>
        </w:rPr>
        <w:t>§14</w:t>
      </w:r>
    </w:p>
    <w:p w:rsidR="00122786" w:rsidRPr="00E0166B" w:rsidRDefault="00122786" w:rsidP="00122786">
      <w:pPr>
        <w:pStyle w:val="Style10"/>
        <w:widowControl/>
        <w:numPr>
          <w:ilvl w:val="0"/>
          <w:numId w:val="19"/>
        </w:numPr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 xml:space="preserve">Zarząd Województwa Podkarpackiego odwołuje członka Rady Społecznej przed upływem kadencji </w:t>
      </w:r>
      <w:r>
        <w:rPr>
          <w:rStyle w:val="FontStyle25"/>
        </w:rPr>
        <w:br/>
      </w:r>
      <w:r w:rsidRPr="00E0166B">
        <w:rPr>
          <w:rStyle w:val="FontStyle25"/>
        </w:rPr>
        <w:t>w przypadku:</w:t>
      </w:r>
    </w:p>
    <w:p w:rsidR="00122786" w:rsidRDefault="00122786" w:rsidP="00122786">
      <w:pPr>
        <w:pStyle w:val="Style6"/>
        <w:widowControl/>
        <w:numPr>
          <w:ilvl w:val="0"/>
          <w:numId w:val="42"/>
        </w:numPr>
        <w:tabs>
          <w:tab w:val="left" w:pos="850"/>
        </w:tabs>
        <w:spacing w:line="310" w:lineRule="exact"/>
        <w:jc w:val="both"/>
        <w:rPr>
          <w:rStyle w:val="FontStyle25"/>
        </w:rPr>
      </w:pPr>
      <w:r w:rsidRPr="00E0166B">
        <w:rPr>
          <w:rStyle w:val="FontStyle25"/>
        </w:rPr>
        <w:lastRenderedPageBreak/>
        <w:t>pisemnej rezygnacji z członkostwa,</w:t>
      </w:r>
    </w:p>
    <w:p w:rsidR="00122786" w:rsidRDefault="00122786" w:rsidP="00122786">
      <w:pPr>
        <w:pStyle w:val="Style6"/>
        <w:widowControl/>
        <w:numPr>
          <w:ilvl w:val="0"/>
          <w:numId w:val="42"/>
        </w:numPr>
        <w:tabs>
          <w:tab w:val="left" w:pos="850"/>
        </w:tabs>
        <w:spacing w:line="310" w:lineRule="exact"/>
        <w:jc w:val="both"/>
        <w:rPr>
          <w:rStyle w:val="FontStyle25"/>
        </w:rPr>
      </w:pPr>
      <w:r w:rsidRPr="00E0166B">
        <w:rPr>
          <w:rStyle w:val="FontStyle25"/>
        </w:rPr>
        <w:t>nieusprawiedliwionej nieobecności na 3 kolejnych posiedzeniach Rady,</w:t>
      </w:r>
    </w:p>
    <w:p w:rsidR="00122786" w:rsidRDefault="00122786" w:rsidP="00122786">
      <w:pPr>
        <w:pStyle w:val="Style6"/>
        <w:widowControl/>
        <w:numPr>
          <w:ilvl w:val="0"/>
          <w:numId w:val="42"/>
        </w:numPr>
        <w:tabs>
          <w:tab w:val="left" w:pos="850"/>
        </w:tabs>
        <w:spacing w:line="310" w:lineRule="exact"/>
        <w:jc w:val="both"/>
        <w:rPr>
          <w:rStyle w:val="FontStyle25"/>
        </w:rPr>
      </w:pPr>
      <w:r w:rsidRPr="00E0166B">
        <w:rPr>
          <w:rStyle w:val="FontStyle25"/>
        </w:rPr>
        <w:t>odwołania członka przez podmiot delegujący daną osobę,</w:t>
      </w:r>
    </w:p>
    <w:p w:rsidR="00122786" w:rsidRDefault="00122786" w:rsidP="00122786">
      <w:pPr>
        <w:pStyle w:val="Style6"/>
        <w:widowControl/>
        <w:numPr>
          <w:ilvl w:val="0"/>
          <w:numId w:val="42"/>
        </w:numPr>
        <w:tabs>
          <w:tab w:val="left" w:pos="850"/>
        </w:tabs>
        <w:spacing w:line="310" w:lineRule="exact"/>
        <w:jc w:val="both"/>
        <w:rPr>
          <w:rStyle w:val="FontStyle25"/>
        </w:rPr>
      </w:pPr>
      <w:r w:rsidRPr="00E0166B">
        <w:rPr>
          <w:rStyle w:val="FontStyle25"/>
        </w:rPr>
        <w:t>skazania prawomocnym wyrokiem za przestępstwo popełnione umyślnie,</w:t>
      </w:r>
    </w:p>
    <w:p w:rsidR="00122786" w:rsidRDefault="00122786" w:rsidP="00122786">
      <w:pPr>
        <w:pStyle w:val="Style6"/>
        <w:widowControl/>
        <w:numPr>
          <w:ilvl w:val="0"/>
          <w:numId w:val="42"/>
        </w:numPr>
        <w:tabs>
          <w:tab w:val="left" w:pos="850"/>
        </w:tabs>
        <w:spacing w:line="310" w:lineRule="exact"/>
        <w:jc w:val="both"/>
        <w:rPr>
          <w:rStyle w:val="FontStyle25"/>
        </w:rPr>
      </w:pPr>
      <w:r w:rsidRPr="00E0166B">
        <w:rPr>
          <w:rStyle w:val="FontStyle25"/>
        </w:rPr>
        <w:t>nieprzestrzegania Regulaminu Rady Społecznej,</w:t>
      </w:r>
      <w:r>
        <w:rPr>
          <w:rStyle w:val="FontStyle25"/>
        </w:rPr>
        <w:t xml:space="preserve"> </w:t>
      </w:r>
    </w:p>
    <w:p w:rsidR="00122786" w:rsidRPr="00E0166B" w:rsidRDefault="00122786" w:rsidP="00122786">
      <w:pPr>
        <w:pStyle w:val="Style6"/>
        <w:widowControl/>
        <w:numPr>
          <w:ilvl w:val="0"/>
          <w:numId w:val="41"/>
        </w:numPr>
        <w:tabs>
          <w:tab w:val="left" w:pos="993"/>
        </w:tabs>
        <w:spacing w:line="310" w:lineRule="exact"/>
        <w:ind w:left="426" w:hanging="426"/>
        <w:jc w:val="both"/>
        <w:rPr>
          <w:rStyle w:val="FontStyle25"/>
        </w:rPr>
      </w:pPr>
      <w:r w:rsidRPr="00E0166B">
        <w:rPr>
          <w:rStyle w:val="FontStyle25"/>
        </w:rPr>
        <w:t xml:space="preserve">Członkostwo w Radzie </w:t>
      </w:r>
      <w:r>
        <w:rPr>
          <w:rStyle w:val="FontStyle25"/>
        </w:rPr>
        <w:t xml:space="preserve">Społecznej </w:t>
      </w:r>
      <w:r w:rsidRPr="00E0166B">
        <w:rPr>
          <w:rStyle w:val="FontStyle25"/>
        </w:rPr>
        <w:t>wygasa z chwilą śmierci Członka Rady.</w:t>
      </w:r>
    </w:p>
    <w:p w:rsidR="00122786" w:rsidRDefault="00122786" w:rsidP="00122786"/>
    <w:p w:rsidR="00122786" w:rsidRDefault="00122786" w:rsidP="00122786">
      <w:pPr>
        <w:pStyle w:val="Style5"/>
        <w:widowControl/>
        <w:rPr>
          <w:rStyle w:val="FontStyle34"/>
          <w:spacing w:val="30"/>
        </w:rPr>
      </w:pPr>
    </w:p>
    <w:p w:rsidR="00122786" w:rsidRPr="00E0166B" w:rsidRDefault="00122786" w:rsidP="00122786">
      <w:pPr>
        <w:pStyle w:val="Style5"/>
        <w:widowControl/>
        <w:rPr>
          <w:rStyle w:val="FontStyle34"/>
          <w:spacing w:val="30"/>
        </w:rPr>
      </w:pPr>
      <w:r w:rsidRPr="00E0166B">
        <w:rPr>
          <w:rStyle w:val="FontStyle34"/>
          <w:spacing w:val="30"/>
        </w:rPr>
        <w:t>§15</w:t>
      </w:r>
    </w:p>
    <w:p w:rsidR="00122786" w:rsidRPr="00E0166B" w:rsidRDefault="00122786" w:rsidP="00122786">
      <w:pPr>
        <w:pStyle w:val="Style7"/>
        <w:widowControl/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1.</w:t>
      </w:r>
      <w:r w:rsidRPr="00E0166B">
        <w:rPr>
          <w:rStyle w:val="FontStyle25"/>
        </w:rPr>
        <w:tab/>
        <w:t>W skład Zakładu wchodzą:</w:t>
      </w:r>
    </w:p>
    <w:p w:rsidR="00122786" w:rsidRPr="00E0166B" w:rsidRDefault="00122786" w:rsidP="00122786">
      <w:pPr>
        <w:pStyle w:val="Style6"/>
        <w:widowControl/>
        <w:numPr>
          <w:ilvl w:val="0"/>
          <w:numId w:val="20"/>
        </w:numPr>
        <w:tabs>
          <w:tab w:val="left" w:pos="720"/>
        </w:tabs>
        <w:spacing w:line="310" w:lineRule="exact"/>
        <w:ind w:left="567" w:hanging="283"/>
        <w:jc w:val="both"/>
        <w:rPr>
          <w:rStyle w:val="FontStyle25"/>
        </w:rPr>
      </w:pPr>
      <w:r w:rsidRPr="00E0166B">
        <w:rPr>
          <w:rStyle w:val="FontStyle25"/>
        </w:rPr>
        <w:t>zakłady lecznicze o charakterze medycznym określone w załączniku Nr 1 do Statutu</w:t>
      </w:r>
      <w:r>
        <w:rPr>
          <w:rStyle w:val="FontStyle25"/>
        </w:rPr>
        <w:t>:</w:t>
      </w:r>
    </w:p>
    <w:p w:rsidR="00122786" w:rsidRPr="00E0166B" w:rsidRDefault="00122786" w:rsidP="00122786">
      <w:pPr>
        <w:jc w:val="both"/>
        <w:rPr>
          <w:sz w:val="2"/>
          <w:szCs w:val="2"/>
        </w:rPr>
      </w:pPr>
    </w:p>
    <w:p w:rsidR="00122786" w:rsidRPr="00E0166B" w:rsidRDefault="00122786" w:rsidP="00122786">
      <w:pPr>
        <w:pStyle w:val="Style17"/>
        <w:widowControl/>
        <w:numPr>
          <w:ilvl w:val="0"/>
          <w:numId w:val="21"/>
        </w:numPr>
        <w:tabs>
          <w:tab w:val="left" w:pos="1037"/>
        </w:tabs>
        <w:spacing w:line="310" w:lineRule="exact"/>
        <w:ind w:left="851" w:hanging="284"/>
        <w:jc w:val="both"/>
        <w:rPr>
          <w:rStyle w:val="FontStyle25"/>
        </w:rPr>
      </w:pPr>
      <w:r w:rsidRPr="00E0166B">
        <w:rPr>
          <w:rStyle w:val="FontStyle25"/>
        </w:rPr>
        <w:t>Zakład Leczniczy Szpital Ogólny;</w:t>
      </w:r>
    </w:p>
    <w:p w:rsidR="00122786" w:rsidRPr="00E0166B" w:rsidRDefault="00122786" w:rsidP="00122786">
      <w:pPr>
        <w:pStyle w:val="Style17"/>
        <w:widowControl/>
        <w:numPr>
          <w:ilvl w:val="0"/>
          <w:numId w:val="21"/>
        </w:numPr>
        <w:tabs>
          <w:tab w:val="left" w:pos="1037"/>
        </w:tabs>
        <w:spacing w:line="310" w:lineRule="exact"/>
        <w:ind w:left="851" w:hanging="284"/>
        <w:jc w:val="both"/>
        <w:rPr>
          <w:rStyle w:val="FontStyle25"/>
        </w:rPr>
      </w:pPr>
      <w:r w:rsidRPr="00E0166B">
        <w:rPr>
          <w:rStyle w:val="FontStyle25"/>
        </w:rPr>
        <w:t>Zakład Leczniczy Zespół Poradni Specjalistycznych;</w:t>
      </w:r>
    </w:p>
    <w:p w:rsidR="00122786" w:rsidRPr="00E0166B" w:rsidRDefault="00122786" w:rsidP="00122786">
      <w:pPr>
        <w:pStyle w:val="Style17"/>
        <w:widowControl/>
        <w:numPr>
          <w:ilvl w:val="0"/>
          <w:numId w:val="21"/>
        </w:numPr>
        <w:tabs>
          <w:tab w:val="left" w:pos="1037"/>
        </w:tabs>
        <w:spacing w:line="310" w:lineRule="exact"/>
        <w:ind w:left="851" w:hanging="284"/>
        <w:jc w:val="both"/>
        <w:rPr>
          <w:rStyle w:val="FontStyle25"/>
        </w:rPr>
      </w:pPr>
      <w:r w:rsidRPr="00E0166B">
        <w:rPr>
          <w:rStyle w:val="FontStyle25"/>
        </w:rPr>
        <w:t>Zakład Leczniczy Szpital P</w:t>
      </w:r>
      <w:r>
        <w:rPr>
          <w:rStyle w:val="FontStyle25"/>
        </w:rPr>
        <w:t>odkarpackie Centrum Onkologii</w:t>
      </w:r>
      <w:r w:rsidRPr="00E0166B">
        <w:rPr>
          <w:rStyle w:val="FontStyle25"/>
        </w:rPr>
        <w:t>;</w:t>
      </w:r>
    </w:p>
    <w:p w:rsidR="00122786" w:rsidRPr="00E0166B" w:rsidRDefault="00122786" w:rsidP="00122786">
      <w:pPr>
        <w:pStyle w:val="Style17"/>
        <w:widowControl/>
        <w:numPr>
          <w:ilvl w:val="0"/>
          <w:numId w:val="21"/>
        </w:numPr>
        <w:tabs>
          <w:tab w:val="left" w:pos="1037"/>
        </w:tabs>
        <w:spacing w:line="310" w:lineRule="exact"/>
        <w:ind w:left="851" w:hanging="284"/>
        <w:jc w:val="both"/>
        <w:rPr>
          <w:rStyle w:val="FontStyle25"/>
        </w:rPr>
      </w:pPr>
      <w:r w:rsidRPr="00E0166B">
        <w:rPr>
          <w:rStyle w:val="FontStyle25"/>
        </w:rPr>
        <w:t>Zakład Leczniczy Szpital Podkarpackie Centrum Chorób Płuc.</w:t>
      </w:r>
    </w:p>
    <w:p w:rsidR="00122786" w:rsidRPr="00E0166B" w:rsidRDefault="00122786" w:rsidP="00122786">
      <w:pPr>
        <w:pStyle w:val="Style6"/>
        <w:widowControl/>
        <w:numPr>
          <w:ilvl w:val="0"/>
          <w:numId w:val="22"/>
        </w:numPr>
        <w:tabs>
          <w:tab w:val="left" w:pos="993"/>
        </w:tabs>
        <w:spacing w:line="310" w:lineRule="exact"/>
        <w:ind w:left="567" w:hanging="283"/>
        <w:jc w:val="both"/>
        <w:rPr>
          <w:rStyle w:val="FontStyle25"/>
        </w:rPr>
      </w:pPr>
      <w:r w:rsidRPr="00E0166B">
        <w:rPr>
          <w:rStyle w:val="FontStyle25"/>
        </w:rPr>
        <w:t>komórki organizacyjne pozamedyczne (administracyjne) określone w załączniku Nr 2 do statutu.</w:t>
      </w:r>
    </w:p>
    <w:p w:rsidR="00122786" w:rsidRPr="00E0166B" w:rsidRDefault="00122786" w:rsidP="00122786">
      <w:pPr>
        <w:rPr>
          <w:sz w:val="2"/>
          <w:szCs w:val="2"/>
        </w:rPr>
      </w:pPr>
    </w:p>
    <w:p w:rsidR="00122786" w:rsidRDefault="00122786" w:rsidP="00122786">
      <w:pPr>
        <w:pStyle w:val="Style7"/>
        <w:widowControl/>
        <w:numPr>
          <w:ilvl w:val="0"/>
          <w:numId w:val="33"/>
        </w:numPr>
        <w:tabs>
          <w:tab w:val="left" w:pos="426"/>
        </w:tabs>
        <w:spacing w:line="310" w:lineRule="exact"/>
        <w:ind w:left="426" w:hanging="426"/>
      </w:pPr>
      <w:r w:rsidRPr="00E0166B">
        <w:rPr>
          <w:rStyle w:val="FontStyle25"/>
        </w:rPr>
        <w:t>Szczegółową strukturę organizacyjną Zakładu, rodzaj działalności leczniczej i zakres udzielanych świadczeń zdrowotnych, organizację i zadania poszczególnych komórek organizacyjnych, sposób kierowania komórkami organizacyjnymi, a także inne kwestie przewidziane przepisami ustawy o działalności leczniczej</w:t>
      </w:r>
      <w:r>
        <w:rPr>
          <w:rStyle w:val="FontStyle25"/>
        </w:rPr>
        <w:t>,</w:t>
      </w:r>
      <w:r w:rsidRPr="00E0166B">
        <w:rPr>
          <w:rStyle w:val="FontStyle25"/>
        </w:rPr>
        <w:t xml:space="preserve"> do uregulowania w regulaminie organizacyjnym </w:t>
      </w:r>
      <w:r>
        <w:rPr>
          <w:rStyle w:val="FontStyle25"/>
        </w:rPr>
        <w:t>Zakładu</w:t>
      </w:r>
      <w:r w:rsidRPr="00E0166B">
        <w:rPr>
          <w:rStyle w:val="FontStyle25"/>
        </w:rPr>
        <w:t>, określa Regulamin Organizacyjny ustalany przez Dyrektora.</w:t>
      </w:r>
    </w:p>
    <w:p w:rsidR="00122786" w:rsidRDefault="00122786" w:rsidP="00122786"/>
    <w:p w:rsidR="00122786" w:rsidRPr="00E0166B" w:rsidRDefault="00122786" w:rsidP="00122786">
      <w:pPr>
        <w:pStyle w:val="Style5"/>
        <w:widowControl/>
        <w:rPr>
          <w:sz w:val="20"/>
          <w:szCs w:val="20"/>
        </w:rPr>
      </w:pPr>
      <w:r w:rsidRPr="00E0166B">
        <w:rPr>
          <w:rStyle w:val="FontStyle34"/>
        </w:rPr>
        <w:t>Rozdział IV Gospodarka finansowa</w:t>
      </w:r>
    </w:p>
    <w:p w:rsidR="00122786" w:rsidRPr="00E0166B" w:rsidRDefault="00122786" w:rsidP="00122786">
      <w:pPr>
        <w:pStyle w:val="Style5"/>
        <w:widowControl/>
        <w:rPr>
          <w:rStyle w:val="FontStyle34"/>
          <w:spacing w:val="30"/>
        </w:rPr>
      </w:pPr>
      <w:r w:rsidRPr="00E0166B">
        <w:rPr>
          <w:rStyle w:val="FontStyle34"/>
          <w:spacing w:val="30"/>
        </w:rPr>
        <w:t>§16</w:t>
      </w:r>
    </w:p>
    <w:p w:rsidR="00122786" w:rsidRPr="00E0166B" w:rsidRDefault="00122786" w:rsidP="00122786">
      <w:pPr>
        <w:pStyle w:val="Style7"/>
        <w:widowControl/>
        <w:numPr>
          <w:ilvl w:val="0"/>
          <w:numId w:val="34"/>
        </w:numPr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Zakład pokrywa z posiadanych środków i uzyskiwanych przychodów koszty działalności i reguluje zobowiązania na zasadach określonych przepisami prawa.</w:t>
      </w:r>
    </w:p>
    <w:p w:rsidR="00122786" w:rsidRPr="00E0166B" w:rsidRDefault="00122786" w:rsidP="00122786">
      <w:pPr>
        <w:pStyle w:val="Style7"/>
        <w:widowControl/>
        <w:numPr>
          <w:ilvl w:val="0"/>
          <w:numId w:val="34"/>
        </w:numPr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Zakład prowadzi gospodarkę finansową na podstawie planu finansowego ustalonego przez Dyrektora zakładu zgodnie z obowiązującymi przepisami.</w:t>
      </w:r>
    </w:p>
    <w:p w:rsidR="00122786" w:rsidRPr="00E0166B" w:rsidRDefault="00122786" w:rsidP="00122786">
      <w:pPr>
        <w:pStyle w:val="Style7"/>
        <w:widowControl/>
        <w:numPr>
          <w:ilvl w:val="0"/>
          <w:numId w:val="34"/>
        </w:numPr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Rachunkowość Zakładu prowadzona jest zgodnie z obowiązującymi przepisami prawa.</w:t>
      </w:r>
    </w:p>
    <w:p w:rsidR="00122786" w:rsidRDefault="00122786" w:rsidP="00122786">
      <w:pPr>
        <w:pStyle w:val="Style10"/>
        <w:widowControl/>
        <w:rPr>
          <w:rStyle w:val="FontStyle25"/>
          <w:b/>
        </w:rPr>
      </w:pPr>
    </w:p>
    <w:p w:rsidR="00122786" w:rsidRPr="002109E4" w:rsidRDefault="00122786" w:rsidP="00122786">
      <w:pPr>
        <w:pStyle w:val="Style10"/>
        <w:widowControl/>
        <w:jc w:val="center"/>
        <w:rPr>
          <w:rStyle w:val="FontStyle25"/>
          <w:b/>
        </w:rPr>
      </w:pPr>
      <w:r w:rsidRPr="002109E4">
        <w:rPr>
          <w:rStyle w:val="FontStyle25"/>
          <w:b/>
        </w:rPr>
        <w:t>§17</w:t>
      </w:r>
    </w:p>
    <w:p w:rsidR="00122786" w:rsidRDefault="00122786" w:rsidP="00122786">
      <w:pPr>
        <w:pStyle w:val="Style10"/>
        <w:widowControl/>
        <w:spacing w:line="310" w:lineRule="exact"/>
        <w:rPr>
          <w:rStyle w:val="FontStyle25"/>
          <w:b/>
        </w:rPr>
      </w:pPr>
      <w:r>
        <w:rPr>
          <w:rStyle w:val="FontStyle25"/>
        </w:rPr>
        <w:t xml:space="preserve">Zasady gospodarowania mieniem Zakładu oraz pozyskiwania środków finansowych na cele związane </w:t>
      </w:r>
      <w:r>
        <w:rPr>
          <w:rStyle w:val="FontStyle25"/>
        </w:rPr>
        <w:br/>
        <w:t>z realizacją zdań statutowych regulują odrębne przepisy prawne, w tym ustawa o działalności leczniczej i ustawa z dnia 29 września 1994 r. o rachunkowości (t.j. Dz.U. z 2019 r., poz. 351 wraz z późn. zm.).</w:t>
      </w:r>
    </w:p>
    <w:p w:rsidR="00122786" w:rsidRPr="004A36B1" w:rsidRDefault="00122786" w:rsidP="00122786">
      <w:pPr>
        <w:pStyle w:val="Style10"/>
        <w:widowControl/>
        <w:spacing w:line="310" w:lineRule="exact"/>
        <w:jc w:val="center"/>
        <w:rPr>
          <w:rStyle w:val="FontStyle25"/>
          <w:b/>
        </w:rPr>
      </w:pPr>
      <w:r w:rsidRPr="004A36B1">
        <w:rPr>
          <w:rStyle w:val="FontStyle25"/>
          <w:b/>
        </w:rPr>
        <w:t>§18</w:t>
      </w:r>
    </w:p>
    <w:p w:rsidR="00122786" w:rsidRPr="00E0166B" w:rsidRDefault="00122786" w:rsidP="00122786">
      <w:pPr>
        <w:pStyle w:val="Style10"/>
        <w:widowControl/>
        <w:spacing w:line="310" w:lineRule="exact"/>
        <w:jc w:val="left"/>
        <w:rPr>
          <w:rStyle w:val="FontStyle25"/>
        </w:rPr>
      </w:pPr>
      <w:r w:rsidRPr="00E0166B">
        <w:rPr>
          <w:rStyle w:val="FontStyle25"/>
        </w:rPr>
        <w:t>Wartość majątku Zakładu stanowią:</w:t>
      </w:r>
    </w:p>
    <w:p w:rsidR="00122786" w:rsidRPr="00E0166B" w:rsidRDefault="00122786" w:rsidP="00122786">
      <w:pPr>
        <w:pStyle w:val="Style17"/>
        <w:widowControl/>
        <w:numPr>
          <w:ilvl w:val="0"/>
          <w:numId w:val="23"/>
        </w:numPr>
        <w:tabs>
          <w:tab w:val="left" w:pos="821"/>
        </w:tabs>
        <w:spacing w:line="310" w:lineRule="exact"/>
        <w:ind w:left="709" w:hanging="283"/>
        <w:rPr>
          <w:rStyle w:val="FontStyle25"/>
        </w:rPr>
      </w:pPr>
      <w:r w:rsidRPr="00E0166B">
        <w:rPr>
          <w:rStyle w:val="FontStyle25"/>
        </w:rPr>
        <w:t>fundusz założycielski;</w:t>
      </w:r>
    </w:p>
    <w:p w:rsidR="00122786" w:rsidRPr="00E0166B" w:rsidRDefault="00122786" w:rsidP="00122786">
      <w:pPr>
        <w:pStyle w:val="Style17"/>
        <w:widowControl/>
        <w:numPr>
          <w:ilvl w:val="0"/>
          <w:numId w:val="23"/>
        </w:numPr>
        <w:tabs>
          <w:tab w:val="left" w:pos="821"/>
        </w:tabs>
        <w:spacing w:line="310" w:lineRule="exact"/>
        <w:ind w:left="709" w:hanging="283"/>
        <w:rPr>
          <w:rStyle w:val="FontStyle25"/>
        </w:rPr>
      </w:pPr>
      <w:r w:rsidRPr="00E0166B">
        <w:rPr>
          <w:rStyle w:val="FontStyle25"/>
        </w:rPr>
        <w:t>fundusz zakładu,</w:t>
      </w:r>
    </w:p>
    <w:p w:rsidR="00122786" w:rsidRDefault="00122786" w:rsidP="00122786">
      <w:pPr>
        <w:pStyle w:val="Style5"/>
        <w:widowControl/>
        <w:spacing w:line="240" w:lineRule="auto"/>
        <w:jc w:val="left"/>
        <w:rPr>
          <w:rStyle w:val="FontStyle34"/>
          <w:spacing w:val="30"/>
        </w:rPr>
      </w:pPr>
    </w:p>
    <w:p w:rsidR="00122786" w:rsidRPr="00E0166B" w:rsidRDefault="00122786" w:rsidP="00122786">
      <w:pPr>
        <w:pStyle w:val="Style5"/>
        <w:widowControl/>
        <w:spacing w:line="240" w:lineRule="auto"/>
        <w:rPr>
          <w:rStyle w:val="FontStyle34"/>
          <w:spacing w:val="30"/>
        </w:rPr>
      </w:pPr>
      <w:r w:rsidRPr="00E0166B">
        <w:rPr>
          <w:rStyle w:val="FontStyle34"/>
          <w:spacing w:val="30"/>
        </w:rPr>
        <w:t>§19</w:t>
      </w:r>
    </w:p>
    <w:p w:rsidR="00122786" w:rsidRPr="00E0166B" w:rsidRDefault="00122786" w:rsidP="00122786">
      <w:pPr>
        <w:pStyle w:val="Style10"/>
        <w:widowControl/>
        <w:jc w:val="left"/>
        <w:rPr>
          <w:rStyle w:val="FontStyle25"/>
        </w:rPr>
      </w:pPr>
      <w:r w:rsidRPr="00E0166B">
        <w:rPr>
          <w:rStyle w:val="FontStyle25"/>
        </w:rPr>
        <w:t>O podziale zysku decyduje Dyrektor Zakładu, po zasięgnięciu opinii Rady Społecznej.</w:t>
      </w:r>
    </w:p>
    <w:p w:rsidR="00122786" w:rsidRDefault="00122786" w:rsidP="00122786">
      <w:pPr>
        <w:pStyle w:val="Style4"/>
        <w:widowControl/>
        <w:rPr>
          <w:rStyle w:val="FontStyle33"/>
        </w:rPr>
      </w:pPr>
    </w:p>
    <w:p w:rsidR="00122786" w:rsidRDefault="00122786" w:rsidP="00122786">
      <w:pPr>
        <w:pStyle w:val="Style4"/>
        <w:widowControl/>
        <w:jc w:val="center"/>
        <w:rPr>
          <w:rStyle w:val="FontStyle33"/>
        </w:rPr>
      </w:pPr>
    </w:p>
    <w:p w:rsidR="00122786" w:rsidRDefault="00122786" w:rsidP="00122786">
      <w:pPr>
        <w:pStyle w:val="Style4"/>
        <w:widowControl/>
        <w:jc w:val="center"/>
        <w:rPr>
          <w:rStyle w:val="FontStyle33"/>
        </w:rPr>
      </w:pPr>
    </w:p>
    <w:p w:rsidR="00122786" w:rsidRPr="00E0166B" w:rsidRDefault="00122786" w:rsidP="00122786">
      <w:pPr>
        <w:pStyle w:val="Style4"/>
        <w:widowControl/>
        <w:jc w:val="center"/>
        <w:rPr>
          <w:rStyle w:val="FontStyle33"/>
        </w:rPr>
      </w:pPr>
      <w:r w:rsidRPr="00E0166B">
        <w:rPr>
          <w:rStyle w:val="FontStyle33"/>
        </w:rPr>
        <w:lastRenderedPageBreak/>
        <w:t>§2</w:t>
      </w:r>
      <w:r>
        <w:rPr>
          <w:rStyle w:val="FontStyle33"/>
        </w:rPr>
        <w:t>0</w:t>
      </w:r>
    </w:p>
    <w:p w:rsidR="00122786" w:rsidRDefault="00122786" w:rsidP="00122786">
      <w:pPr>
        <w:pStyle w:val="Style7"/>
        <w:widowControl/>
        <w:numPr>
          <w:ilvl w:val="0"/>
          <w:numId w:val="24"/>
        </w:numPr>
        <w:tabs>
          <w:tab w:val="left" w:pos="418"/>
        </w:tabs>
        <w:spacing w:line="317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Zarząd Województwa Podkarpackiego wybiera podmiot uprawniony do przeprowadzenia badania finansowego Zakładu.</w:t>
      </w:r>
    </w:p>
    <w:p w:rsidR="00122786" w:rsidRDefault="00122786" w:rsidP="00122786">
      <w:pPr>
        <w:pStyle w:val="Style7"/>
        <w:widowControl/>
        <w:numPr>
          <w:ilvl w:val="0"/>
          <w:numId w:val="24"/>
        </w:numPr>
        <w:tabs>
          <w:tab w:val="left" w:pos="418"/>
        </w:tabs>
        <w:spacing w:line="317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Zarząd Województwa Podkarpackiego zatwierdza roczne sprawozdania finansowe Zakładu.</w:t>
      </w:r>
    </w:p>
    <w:p w:rsidR="00122786" w:rsidRPr="001211F2" w:rsidRDefault="00122786" w:rsidP="00122786">
      <w:pPr>
        <w:pStyle w:val="Style7"/>
        <w:widowControl/>
        <w:numPr>
          <w:ilvl w:val="0"/>
          <w:numId w:val="24"/>
        </w:numPr>
        <w:tabs>
          <w:tab w:val="left" w:pos="418"/>
        </w:tabs>
        <w:spacing w:line="317" w:lineRule="exact"/>
        <w:ind w:left="426" w:hanging="426"/>
        <w:rPr>
          <w:rStyle w:val="FontStyle34"/>
          <w:b w:val="0"/>
        </w:rPr>
      </w:pPr>
      <w:r w:rsidRPr="00E0166B">
        <w:rPr>
          <w:rStyle w:val="FontStyle25"/>
        </w:rPr>
        <w:t xml:space="preserve">Dyrektor Zakładu przekazuje Zarządowi Województwa Podkarpackiego raport o </w:t>
      </w:r>
      <w:r w:rsidRPr="001211F2">
        <w:t xml:space="preserve">sytuacji ekonomiczno-finansowej w trybie art. 53a </w:t>
      </w:r>
      <w:r w:rsidRPr="001211F2">
        <w:rPr>
          <w:rStyle w:val="FontStyle25"/>
        </w:rPr>
        <w:t>ustawy o działalności leczniczej.</w:t>
      </w:r>
    </w:p>
    <w:p w:rsidR="00122786" w:rsidRPr="001211F2" w:rsidRDefault="00122786" w:rsidP="00122786">
      <w:pPr>
        <w:pStyle w:val="Style11"/>
        <w:widowControl/>
        <w:spacing w:line="281" w:lineRule="exact"/>
        <w:jc w:val="center"/>
        <w:rPr>
          <w:rStyle w:val="FontStyle34"/>
          <w:b w:val="0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:rsidR="00122786" w:rsidRPr="004B777F" w:rsidRDefault="00122786" w:rsidP="00122786">
      <w:pPr>
        <w:spacing w:after="0" w:line="240" w:lineRule="auto"/>
        <w:ind w:left="4956"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4B777F">
        <w:rPr>
          <w:rFonts w:ascii="Arial" w:eastAsiaTheme="minorHAnsi" w:hAnsi="Arial" w:cs="Arial"/>
          <w:b/>
          <w:bCs/>
          <w:color w:val="000000"/>
          <w:sz w:val="20"/>
          <w:szCs w:val="20"/>
        </w:rPr>
        <w:t>Załącznik nr 1 do Statutu</w:t>
      </w:r>
    </w:p>
    <w:p w:rsidR="00122786" w:rsidRPr="004B777F" w:rsidRDefault="00122786" w:rsidP="00122786">
      <w:pPr>
        <w:autoSpaceDE w:val="0"/>
        <w:autoSpaceDN w:val="0"/>
        <w:adjustRightInd w:val="0"/>
        <w:spacing w:after="0" w:line="281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 w:rsidRPr="004B777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Klinicznego Szpitala Wojewódzkiego </w:t>
      </w:r>
    </w:p>
    <w:p w:rsidR="00122786" w:rsidRPr="004B777F" w:rsidRDefault="00122786" w:rsidP="00122786">
      <w:pPr>
        <w:autoSpaceDE w:val="0"/>
        <w:autoSpaceDN w:val="0"/>
        <w:adjustRightInd w:val="0"/>
        <w:spacing w:after="0" w:line="281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 w:rsidRPr="004B777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Nr 1 im. Fryderyka Chopina </w:t>
      </w:r>
      <w:r w:rsidRPr="004B777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br/>
        <w:t>w Rzeszowie</w:t>
      </w:r>
    </w:p>
    <w:p w:rsidR="00122786" w:rsidRPr="004B777F" w:rsidRDefault="00122786" w:rsidP="00122786">
      <w:pPr>
        <w:autoSpaceDE w:val="0"/>
        <w:autoSpaceDN w:val="0"/>
        <w:adjustRightInd w:val="0"/>
        <w:spacing w:after="0" w:line="281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</w:p>
    <w:p w:rsidR="00122786" w:rsidRPr="004B777F" w:rsidRDefault="00122786" w:rsidP="00122786">
      <w:pPr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4949D1">
        <w:rPr>
          <w:rFonts w:ascii="Arial" w:eastAsiaTheme="minorEastAsia" w:hAnsi="Arial" w:cs="Arial"/>
          <w:b/>
          <w:color w:val="000000"/>
          <w:lang w:eastAsia="pl-PL"/>
        </w:rPr>
        <w:t>„1.</w:t>
      </w:r>
      <w:r w:rsidRPr="004B777F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Pr="004B777F">
        <w:rPr>
          <w:rFonts w:ascii="Arial" w:eastAsiaTheme="minorEastAsia" w:hAnsi="Arial" w:cs="Arial"/>
          <w:b/>
          <w:bCs/>
          <w:color w:val="000000"/>
          <w:lang w:eastAsia="pl-PL"/>
        </w:rPr>
        <w:t>Zakład Leczniczy – Szpital Ogólny: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Izba Przyjęć Psychiatryczna;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Izba Przyjęć;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 w:themeColor="text1"/>
          <w:lang w:eastAsia="pl-PL"/>
        </w:rPr>
      </w:pPr>
      <w:r w:rsidRPr="004B777F">
        <w:rPr>
          <w:rFonts w:ascii="Arial" w:eastAsiaTheme="minorEastAsia" w:hAnsi="Arial" w:cs="Arial"/>
          <w:color w:val="000000" w:themeColor="text1"/>
          <w:lang w:eastAsia="pl-PL"/>
        </w:rPr>
        <w:t>Klinika Ginekologii, Ginekologii Onkologicznej i Położnictwa;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Otolaryngologii, Otolaryngologii Dziecięcej i Onkologii Laryngologicznej;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Dermatologii;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Gastroenterologii i Hepatologii z Pododdziałem Chorób Wewnętrznych;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Chirurgii Ogólnej i Onkologicznej;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Anestezjologii i Intensywnej Terapii;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Urologii i Urologii Onkologicznej;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Okulistyki;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Noworodków z Intensywną Opieką Medyczną;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Nefrologii;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Stacja Dializ;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Psychiatrii Ogólnej;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Chirurgii Szczękowo-Twarzowej;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Kliniczny Oddział Dzienny Psychiatryczny;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Blok Operacyjny Chirurgii Ogólnej, Onkologicznej i Otolaryngologii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Centralna Pracownia Endoskopowa;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Apteka Szpitalna;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Centralna Sterylizatornia;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Kliniczny Zakład Patomorfologii;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Kliniczny Zakład Diagnostyki Laboratoryjnej;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Kliniczny Zakład Radiologii i Diagnostyki Obrazowej;</w:t>
      </w:r>
    </w:p>
    <w:p w:rsidR="00122786" w:rsidRPr="004B777F" w:rsidRDefault="00122786" w:rsidP="00122786">
      <w:pPr>
        <w:numPr>
          <w:ilvl w:val="0"/>
          <w:numId w:val="43"/>
        </w:numPr>
        <w:tabs>
          <w:tab w:val="left" w:pos="114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Pracownia Tomografii Komputerowej,</w:t>
      </w:r>
    </w:p>
    <w:p w:rsidR="00122786" w:rsidRPr="004B777F" w:rsidRDefault="00122786" w:rsidP="00122786">
      <w:pPr>
        <w:numPr>
          <w:ilvl w:val="0"/>
          <w:numId w:val="43"/>
        </w:numPr>
        <w:tabs>
          <w:tab w:val="left" w:pos="114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Pracownia Rezonansu Magnetycznego,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Stanowisko ds. promocji zdrowia;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Stanowisko ds. zakażeń szpitalnych;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Główna Dietetyczka;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Nocna i Świąteczna Opieka Zdrowotna;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Podkarpackie Centrum Chirurgii Robotycznej;</w:t>
      </w:r>
    </w:p>
    <w:p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Podkarpacki Ośrodek Leczenia Raka Gruczołu Krokowego.</w:t>
      </w:r>
    </w:p>
    <w:p w:rsidR="00122786" w:rsidRPr="004B777F" w:rsidRDefault="00122786" w:rsidP="00122786">
      <w:pPr>
        <w:tabs>
          <w:tab w:val="left" w:pos="792"/>
        </w:tabs>
        <w:autoSpaceDE w:val="0"/>
        <w:autoSpaceDN w:val="0"/>
        <w:adjustRightInd w:val="0"/>
        <w:spacing w:after="0" w:line="266" w:lineRule="exact"/>
        <w:ind w:left="720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122786" w:rsidRPr="004B777F" w:rsidRDefault="00122786" w:rsidP="0012278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122786" w:rsidRPr="004B777F" w:rsidRDefault="00122786" w:rsidP="00122786">
      <w:p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bCs/>
          <w:color w:val="000000"/>
          <w:lang w:eastAsia="pl-PL"/>
        </w:rPr>
        <w:t>2. Zakład Leczniczy – Zespół Poradni Specjalistycznych:</w:t>
      </w:r>
    </w:p>
    <w:p w:rsidR="00122786" w:rsidRPr="004B777F" w:rsidRDefault="00414042" w:rsidP="00122786">
      <w:pPr>
        <w:numPr>
          <w:ilvl w:val="0"/>
          <w:numId w:val="36"/>
        </w:numPr>
        <w:tabs>
          <w:tab w:val="left" w:pos="65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122786" w:rsidRPr="004B777F">
        <w:rPr>
          <w:rFonts w:ascii="Arial" w:eastAsiaTheme="minorEastAsia" w:hAnsi="Arial" w:cs="Arial"/>
          <w:color w:val="000000"/>
          <w:lang w:eastAsia="pl-PL"/>
        </w:rPr>
        <w:t>Przyszpitalna Konsultacyjna Poradnia Hematologiczna;</w:t>
      </w:r>
    </w:p>
    <w:p w:rsidR="00122786" w:rsidRPr="00414042" w:rsidRDefault="00122786" w:rsidP="00122786">
      <w:pPr>
        <w:numPr>
          <w:ilvl w:val="0"/>
          <w:numId w:val="36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14042">
        <w:rPr>
          <w:rFonts w:ascii="Arial" w:eastAsiaTheme="minorEastAsia" w:hAnsi="Arial" w:cs="Arial"/>
          <w:color w:val="000000" w:themeColor="text1"/>
          <w:lang w:eastAsia="pl-PL"/>
        </w:rPr>
        <w:t>Przyszpitalna Poradnia Transplantacyjna;</w:t>
      </w:r>
    </w:p>
    <w:p w:rsidR="00122786" w:rsidRPr="004B777F" w:rsidRDefault="00414042" w:rsidP="00122786">
      <w:pPr>
        <w:numPr>
          <w:ilvl w:val="0"/>
          <w:numId w:val="36"/>
        </w:numPr>
        <w:tabs>
          <w:tab w:val="left" w:pos="65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122786" w:rsidRPr="004B777F">
        <w:rPr>
          <w:rFonts w:ascii="Arial" w:eastAsiaTheme="minorEastAsia" w:hAnsi="Arial" w:cs="Arial"/>
          <w:color w:val="000000"/>
          <w:lang w:eastAsia="pl-PL"/>
        </w:rPr>
        <w:t>Przyszpitalna Poradnia Nefrologiczno - Dializacyjna;</w:t>
      </w:r>
    </w:p>
    <w:p w:rsidR="00122786" w:rsidRPr="004B777F" w:rsidRDefault="00414042" w:rsidP="00122786">
      <w:pPr>
        <w:numPr>
          <w:ilvl w:val="0"/>
          <w:numId w:val="36"/>
        </w:numPr>
        <w:tabs>
          <w:tab w:val="left" w:pos="65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122786" w:rsidRPr="004B777F">
        <w:rPr>
          <w:rFonts w:ascii="Arial" w:eastAsiaTheme="minorEastAsia" w:hAnsi="Arial" w:cs="Arial"/>
          <w:color w:val="000000"/>
          <w:lang w:eastAsia="pl-PL"/>
        </w:rPr>
        <w:t>Przyszpitalna Poradnia Chirurgii Szczękowo-Twarzowej i Stomatologicznej;</w:t>
      </w:r>
    </w:p>
    <w:p w:rsidR="00122786" w:rsidRPr="004B777F" w:rsidRDefault="00122786" w:rsidP="00122786">
      <w:pPr>
        <w:numPr>
          <w:ilvl w:val="0"/>
          <w:numId w:val="36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Urologiczna;</w:t>
      </w:r>
    </w:p>
    <w:p w:rsidR="00122786" w:rsidRPr="004B777F" w:rsidRDefault="00122786" w:rsidP="00122786">
      <w:pPr>
        <w:numPr>
          <w:ilvl w:val="0"/>
          <w:numId w:val="36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Okulistyki;</w:t>
      </w:r>
    </w:p>
    <w:p w:rsidR="00122786" w:rsidRPr="004B777F" w:rsidRDefault="00122786" w:rsidP="00122786">
      <w:pPr>
        <w:numPr>
          <w:ilvl w:val="0"/>
          <w:numId w:val="36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Poradnia Leczenia i Rehabilitacji Zaburzeń Psychicznych;</w:t>
      </w:r>
    </w:p>
    <w:p w:rsidR="00122786" w:rsidRPr="004B777F" w:rsidRDefault="00122786" w:rsidP="00122786">
      <w:pPr>
        <w:numPr>
          <w:ilvl w:val="0"/>
          <w:numId w:val="36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Chirurgii Onkologicznej;</w:t>
      </w:r>
    </w:p>
    <w:p w:rsidR="00122786" w:rsidRPr="004B777F" w:rsidRDefault="00122786" w:rsidP="00122786">
      <w:pPr>
        <w:numPr>
          <w:ilvl w:val="0"/>
          <w:numId w:val="36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Neonatologiczna;</w:t>
      </w:r>
    </w:p>
    <w:p w:rsidR="00122786" w:rsidRPr="004B777F" w:rsidRDefault="00122786" w:rsidP="00122786">
      <w:pPr>
        <w:numPr>
          <w:ilvl w:val="0"/>
          <w:numId w:val="36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lastRenderedPageBreak/>
        <w:t>Przyszpitalna Poradnia Otolaryngologii;</w:t>
      </w:r>
    </w:p>
    <w:p w:rsidR="00122786" w:rsidRPr="004B777F" w:rsidRDefault="00122786" w:rsidP="00122786">
      <w:pPr>
        <w:numPr>
          <w:ilvl w:val="0"/>
          <w:numId w:val="36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Gastroenterologiczna;</w:t>
      </w:r>
    </w:p>
    <w:p w:rsidR="00122786" w:rsidRPr="004B777F" w:rsidRDefault="00122786" w:rsidP="00122786">
      <w:pPr>
        <w:numPr>
          <w:ilvl w:val="0"/>
          <w:numId w:val="36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Endokrynologiczna;</w:t>
      </w:r>
    </w:p>
    <w:p w:rsidR="00122786" w:rsidRPr="004B777F" w:rsidRDefault="00122786" w:rsidP="00122786">
      <w:pPr>
        <w:numPr>
          <w:ilvl w:val="0"/>
          <w:numId w:val="36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Diabetologiczna;</w:t>
      </w:r>
    </w:p>
    <w:p w:rsidR="00122786" w:rsidRPr="004B777F" w:rsidRDefault="00122786" w:rsidP="00122786">
      <w:pPr>
        <w:numPr>
          <w:ilvl w:val="0"/>
          <w:numId w:val="36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Dermatologiczna;</w:t>
      </w:r>
    </w:p>
    <w:p w:rsidR="00122786" w:rsidRPr="004B777F" w:rsidRDefault="00122786" w:rsidP="00122786">
      <w:pPr>
        <w:numPr>
          <w:ilvl w:val="0"/>
          <w:numId w:val="36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Leczenia Bólu;</w:t>
      </w:r>
    </w:p>
    <w:p w:rsidR="00122786" w:rsidRPr="004B777F" w:rsidRDefault="00122786" w:rsidP="00122786">
      <w:pPr>
        <w:numPr>
          <w:ilvl w:val="0"/>
          <w:numId w:val="36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Poradnia Medycyny Pracy;</w:t>
      </w:r>
    </w:p>
    <w:p w:rsidR="00122786" w:rsidRPr="004B777F" w:rsidRDefault="00122786" w:rsidP="00122786">
      <w:pPr>
        <w:numPr>
          <w:ilvl w:val="0"/>
          <w:numId w:val="36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Zespół Leczenia Środowiskowego;</w:t>
      </w:r>
    </w:p>
    <w:p w:rsidR="00122786" w:rsidRPr="004B777F" w:rsidRDefault="00122786" w:rsidP="00122786">
      <w:pPr>
        <w:numPr>
          <w:ilvl w:val="0"/>
          <w:numId w:val="36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Leczenia Żywieniowego.</w:t>
      </w:r>
    </w:p>
    <w:p w:rsidR="00122786" w:rsidRPr="004B777F" w:rsidRDefault="00122786" w:rsidP="00122786">
      <w:pPr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="Arial" w:eastAsiaTheme="minorEastAsia" w:hAnsi="Arial" w:cs="Arial"/>
          <w:color w:val="000000"/>
          <w:lang w:eastAsia="pl-PL"/>
        </w:rPr>
      </w:pPr>
    </w:p>
    <w:p w:rsidR="00122786" w:rsidRPr="004B777F" w:rsidRDefault="00122786" w:rsidP="00122786">
      <w:p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3. Zakład Leczniczy – Szpital </w:t>
      </w:r>
      <w:r w:rsidRPr="004B777F">
        <w:rPr>
          <w:rFonts w:ascii="Arial" w:eastAsiaTheme="minorEastAsia" w:hAnsi="Arial" w:cs="Arial"/>
          <w:b/>
          <w:color w:val="000000"/>
          <w:lang w:eastAsia="pl-PL"/>
        </w:rPr>
        <w:t>Podkarpackie Centrum Onkologii:</w:t>
      </w:r>
    </w:p>
    <w:p w:rsidR="00122786" w:rsidRPr="004B777F" w:rsidRDefault="00122786" w:rsidP="00122786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122786" w:rsidRPr="004B777F" w:rsidRDefault="00122786" w:rsidP="00122786">
      <w:pPr>
        <w:numPr>
          <w:ilvl w:val="0"/>
          <w:numId w:val="37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 w:themeColor="text1"/>
          <w:lang w:eastAsia="pl-PL"/>
        </w:rPr>
      </w:pPr>
      <w:r w:rsidRPr="004B777F">
        <w:rPr>
          <w:rFonts w:ascii="Arial" w:eastAsiaTheme="minorEastAsia" w:hAnsi="Arial" w:cs="Arial"/>
          <w:color w:val="000000" w:themeColor="text1"/>
          <w:lang w:eastAsia="pl-PL"/>
        </w:rPr>
        <w:t>Klinika Onkologii Klinicznej z Pododdziałem Onkologii Ginekologicznej;</w:t>
      </w:r>
    </w:p>
    <w:p w:rsidR="00122786" w:rsidRPr="004B777F" w:rsidRDefault="00122786" w:rsidP="00122786">
      <w:pPr>
        <w:numPr>
          <w:ilvl w:val="0"/>
          <w:numId w:val="37"/>
        </w:numPr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Hematologii;</w:t>
      </w:r>
    </w:p>
    <w:p w:rsidR="00122786" w:rsidRPr="004B777F" w:rsidRDefault="00122786" w:rsidP="00122786">
      <w:pPr>
        <w:numPr>
          <w:ilvl w:val="0"/>
          <w:numId w:val="37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Radioterapii;</w:t>
      </w:r>
    </w:p>
    <w:p w:rsidR="00122786" w:rsidRPr="004B777F" w:rsidRDefault="00122786" w:rsidP="00122786">
      <w:pPr>
        <w:numPr>
          <w:ilvl w:val="0"/>
          <w:numId w:val="37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Kliniczny Oddział Chemioterapii Dziennej;</w:t>
      </w:r>
    </w:p>
    <w:p w:rsidR="00122786" w:rsidRPr="004B777F" w:rsidRDefault="00122786" w:rsidP="00122786">
      <w:pPr>
        <w:numPr>
          <w:ilvl w:val="0"/>
          <w:numId w:val="37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Kliniczny Zakład Radioterapii;</w:t>
      </w:r>
    </w:p>
    <w:p w:rsidR="00122786" w:rsidRPr="004B777F" w:rsidRDefault="00122786" w:rsidP="00122786">
      <w:pPr>
        <w:numPr>
          <w:ilvl w:val="0"/>
          <w:numId w:val="37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Kliniczny Zakład Brachyterapii;</w:t>
      </w:r>
    </w:p>
    <w:p w:rsidR="00122786" w:rsidRPr="004B777F" w:rsidRDefault="00122786" w:rsidP="00122786">
      <w:pPr>
        <w:numPr>
          <w:ilvl w:val="0"/>
          <w:numId w:val="37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Kliniczny Zakład Fizyki Medycznej;</w:t>
      </w:r>
    </w:p>
    <w:p w:rsidR="00122786" w:rsidRPr="004B777F" w:rsidRDefault="00122786" w:rsidP="00122786">
      <w:pPr>
        <w:numPr>
          <w:ilvl w:val="0"/>
          <w:numId w:val="37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Wojewódzka Przychodnia Onkologiczna</w:t>
      </w:r>
    </w:p>
    <w:p w:rsidR="00122786" w:rsidRPr="004B777F" w:rsidRDefault="00122786" w:rsidP="00122786">
      <w:pPr>
        <w:numPr>
          <w:ilvl w:val="0"/>
          <w:numId w:val="38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Poradnia Genetyczna,</w:t>
      </w:r>
    </w:p>
    <w:p w:rsidR="00122786" w:rsidRPr="004B777F" w:rsidRDefault="00122786" w:rsidP="00122786">
      <w:pPr>
        <w:numPr>
          <w:ilvl w:val="0"/>
          <w:numId w:val="38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Poradnia Chorób Piersi;</w:t>
      </w:r>
    </w:p>
    <w:p w:rsidR="00122786" w:rsidRPr="004B777F" w:rsidRDefault="00122786" w:rsidP="00122786">
      <w:pPr>
        <w:numPr>
          <w:ilvl w:val="0"/>
          <w:numId w:val="37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Bank Komórek Krwiotwórczych.</w:t>
      </w:r>
    </w:p>
    <w:p w:rsidR="00122786" w:rsidRPr="004B777F" w:rsidRDefault="00122786" w:rsidP="00122786">
      <w:p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122786" w:rsidRPr="004B777F" w:rsidRDefault="00122786" w:rsidP="00122786">
      <w:p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4. Zakład Leczniczy – Szpital </w:t>
      </w:r>
      <w:r w:rsidRPr="004B777F">
        <w:rPr>
          <w:rFonts w:ascii="Arial" w:eastAsiaTheme="minorEastAsia" w:hAnsi="Arial" w:cs="Arial"/>
          <w:b/>
          <w:color w:val="000000"/>
          <w:lang w:eastAsia="pl-PL"/>
        </w:rPr>
        <w:t>Podkarpackie Centrum Chorób Płuc:</w:t>
      </w:r>
    </w:p>
    <w:p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Izba Przyjęć;</w:t>
      </w:r>
    </w:p>
    <w:p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Centralna Sterylizatornia;</w:t>
      </w:r>
    </w:p>
    <w:p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Kliniczny Zakład Patomorfologii;</w:t>
      </w:r>
    </w:p>
    <w:p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 xml:space="preserve">Kliniczny Zakład Diagnostyki </w:t>
      </w:r>
      <w:proofErr w:type="spellStart"/>
      <w:r w:rsidRPr="004B777F">
        <w:rPr>
          <w:rFonts w:ascii="Arial" w:eastAsiaTheme="minorEastAsia" w:hAnsi="Arial" w:cs="Arial"/>
          <w:b/>
          <w:color w:val="000000"/>
          <w:lang w:eastAsia="pl-PL"/>
        </w:rPr>
        <w:t>Labolatoryjnej</w:t>
      </w:r>
      <w:proofErr w:type="spellEnd"/>
      <w:r w:rsidRPr="004B777F">
        <w:rPr>
          <w:rFonts w:ascii="Arial" w:eastAsiaTheme="minorEastAsia" w:hAnsi="Arial" w:cs="Arial"/>
          <w:b/>
          <w:color w:val="000000"/>
          <w:lang w:eastAsia="pl-PL"/>
        </w:rPr>
        <w:t>;</w:t>
      </w:r>
    </w:p>
    <w:p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Kliniczny Zakład Radiologii i Diagnostyki Obrazowej;</w:t>
      </w:r>
    </w:p>
    <w:p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Gruźlicy i Chorób Płuc;</w:t>
      </w:r>
    </w:p>
    <w:p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Pulmonologii z Pododdziałem Alergologii;</w:t>
      </w:r>
    </w:p>
    <w:p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Pulmonologii i Chemioterapii;</w:t>
      </w:r>
    </w:p>
    <w:p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Chirurgii Klatki Piersiowej</w:t>
      </w:r>
    </w:p>
    <w:p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Blok Operacyjny;</w:t>
      </w:r>
    </w:p>
    <w:p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Oddział Anestezjologii i Intensywnej Terapii;</w:t>
      </w:r>
    </w:p>
    <w:p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Apteka Szpitalna</w:t>
      </w:r>
    </w:p>
    <w:p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Pracownia Zaburzeń Oddychania w Czasie Snu;</w:t>
      </w:r>
    </w:p>
    <w:p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Pracownia Bronchoskopii;</w:t>
      </w:r>
    </w:p>
    <w:p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Pracownika Fizjoterapii;</w:t>
      </w:r>
    </w:p>
    <w:p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Przychodnia Podkarpackiego Centrum Chorób Płuc;</w:t>
      </w:r>
    </w:p>
    <w:p w:rsidR="00122786" w:rsidRPr="004B777F" w:rsidRDefault="00122786" w:rsidP="00122786">
      <w:pPr>
        <w:numPr>
          <w:ilvl w:val="0"/>
          <w:numId w:val="45"/>
        </w:numPr>
        <w:autoSpaceDE w:val="0"/>
        <w:autoSpaceDN w:val="0"/>
        <w:adjustRightInd w:val="0"/>
        <w:spacing w:after="0" w:line="266" w:lineRule="exact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Poradnia Alergologiczna;</w:t>
      </w:r>
    </w:p>
    <w:p w:rsidR="00122786" w:rsidRPr="004B777F" w:rsidRDefault="00122786" w:rsidP="00122786">
      <w:pPr>
        <w:numPr>
          <w:ilvl w:val="0"/>
          <w:numId w:val="45"/>
        </w:numPr>
        <w:autoSpaceDE w:val="0"/>
        <w:autoSpaceDN w:val="0"/>
        <w:adjustRightInd w:val="0"/>
        <w:spacing w:after="0" w:line="266" w:lineRule="exact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Poradnia Gruźlicy i Chorób Płuc;</w:t>
      </w:r>
    </w:p>
    <w:p w:rsidR="00122786" w:rsidRPr="004B777F" w:rsidRDefault="00122786" w:rsidP="00122786">
      <w:pPr>
        <w:numPr>
          <w:ilvl w:val="0"/>
          <w:numId w:val="45"/>
        </w:numPr>
        <w:autoSpaceDE w:val="0"/>
        <w:autoSpaceDN w:val="0"/>
        <w:adjustRightInd w:val="0"/>
        <w:spacing w:after="0" w:line="266" w:lineRule="exact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Poradnia Chirurgii Klatki Piersiowej;</w:t>
      </w:r>
    </w:p>
    <w:p w:rsidR="00122786" w:rsidRPr="004B777F" w:rsidRDefault="00122786" w:rsidP="00122786">
      <w:pPr>
        <w:numPr>
          <w:ilvl w:val="0"/>
          <w:numId w:val="45"/>
        </w:numPr>
        <w:autoSpaceDE w:val="0"/>
        <w:autoSpaceDN w:val="0"/>
        <w:adjustRightInd w:val="0"/>
        <w:spacing w:after="0" w:line="266" w:lineRule="exact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Poradnia Immunologiczna.”</w:t>
      </w:r>
    </w:p>
    <w:p w:rsidR="00122786" w:rsidRPr="004B777F" w:rsidRDefault="00122786" w:rsidP="00122786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122786" w:rsidRPr="004B777F" w:rsidRDefault="0012278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122786" w:rsidRDefault="0012278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122786" w:rsidRDefault="0012278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122786" w:rsidRDefault="0012278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122786" w:rsidRDefault="0012278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122786" w:rsidRDefault="0012278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122786" w:rsidRPr="004B777F" w:rsidRDefault="0012278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 w:rsidRPr="004B777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Załącznik nr 2 do Statutu Klinicznego Szpitala Wojewódzkiego Nr 1 im. Fryderyka Chopina w Rzeszowie</w:t>
      </w:r>
    </w:p>
    <w:p w:rsidR="00122786" w:rsidRPr="004B777F" w:rsidRDefault="0012278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</w:p>
    <w:p w:rsidR="00122786" w:rsidRPr="004B777F" w:rsidRDefault="00122786" w:rsidP="00122786">
      <w:pPr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„1.W całym podmiocie leczniczym wyodrębnione zostały administracyjne komórki organizacyjne:</w:t>
      </w:r>
    </w:p>
    <w:p w:rsidR="00122786" w:rsidRPr="004B777F" w:rsidRDefault="00122786" w:rsidP="00122786">
      <w:pPr>
        <w:autoSpaceDE w:val="0"/>
        <w:autoSpaceDN w:val="0"/>
        <w:adjustRightInd w:val="0"/>
        <w:spacing w:after="0" w:line="274" w:lineRule="exact"/>
        <w:ind w:left="735"/>
        <w:jc w:val="both"/>
        <w:rPr>
          <w:rFonts w:ascii="Arial" w:eastAsiaTheme="minorEastAsia" w:hAnsi="Arial" w:cs="Arial"/>
          <w:b/>
          <w:color w:val="000000"/>
          <w:lang w:eastAsia="pl-PL"/>
        </w:rPr>
      </w:pPr>
    </w:p>
    <w:p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Sekretariat;</w:t>
      </w:r>
    </w:p>
    <w:p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Dział Planowania, Organizacji i Nadzoru;</w:t>
      </w:r>
    </w:p>
    <w:p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Dział Zarządzania Zasobami Ludzkimi i Dydaktyki Klinicznej;</w:t>
      </w:r>
    </w:p>
    <w:p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Dział Ekonomiczno - Finansowy;</w:t>
      </w:r>
    </w:p>
    <w:p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Dział Controllingu;</w:t>
      </w:r>
    </w:p>
    <w:p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Dział Zamówień Publicznych i Zaopatrzenia;</w:t>
      </w:r>
    </w:p>
    <w:p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Dział Inwestycji;</w:t>
      </w:r>
    </w:p>
    <w:p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Dział Techniczno - Eksploatacyjny;</w:t>
      </w:r>
    </w:p>
    <w:p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Dział Aparatury Medycznej;</w:t>
      </w:r>
    </w:p>
    <w:p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Dział Informatyki;</w:t>
      </w:r>
    </w:p>
    <w:p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Dział Żywienia;</w:t>
      </w:r>
    </w:p>
    <w:p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Stanowiska samodzielne:</w:t>
      </w:r>
    </w:p>
    <w:p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Stanowisko ds. BHP,</w:t>
      </w:r>
    </w:p>
    <w:p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 xml:space="preserve">Stanowisko ds. obronnych, zarządzania kryzysowego, ochrony ludności </w:t>
      </w:r>
      <w:r w:rsidRPr="004B777F">
        <w:rPr>
          <w:rFonts w:ascii="Arial" w:eastAsiaTheme="minorEastAsia" w:hAnsi="Arial" w:cs="Arial"/>
          <w:color w:val="000000"/>
          <w:lang w:eastAsia="pl-PL"/>
        </w:rPr>
        <w:br/>
        <w:t>i obrony cywilnej (OBOC);</w:t>
      </w:r>
    </w:p>
    <w:p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 xml:space="preserve">Stanowisko </w:t>
      </w:r>
      <w:r>
        <w:rPr>
          <w:rFonts w:ascii="Arial" w:eastAsiaTheme="minorEastAsia" w:hAnsi="Arial" w:cs="Arial"/>
          <w:color w:val="000000"/>
          <w:lang w:eastAsia="pl-PL"/>
        </w:rPr>
        <w:t>ds.</w:t>
      </w:r>
      <w:r w:rsidRPr="004B777F">
        <w:rPr>
          <w:rFonts w:ascii="Arial" w:eastAsiaTheme="minorEastAsia" w:hAnsi="Arial" w:cs="Arial"/>
          <w:color w:val="000000"/>
          <w:lang w:eastAsia="pl-PL"/>
        </w:rPr>
        <w:t xml:space="preserve"> p-</w:t>
      </w:r>
      <w:proofErr w:type="spellStart"/>
      <w:r w:rsidRPr="004B777F">
        <w:rPr>
          <w:rFonts w:ascii="Arial" w:eastAsiaTheme="minorEastAsia" w:hAnsi="Arial" w:cs="Arial"/>
          <w:color w:val="000000"/>
          <w:lang w:eastAsia="pl-PL"/>
        </w:rPr>
        <w:t>poż</w:t>
      </w:r>
      <w:proofErr w:type="spellEnd"/>
      <w:r w:rsidRPr="004B777F">
        <w:rPr>
          <w:rFonts w:ascii="Arial" w:eastAsiaTheme="minorEastAsia" w:hAnsi="Arial" w:cs="Arial"/>
          <w:color w:val="000000"/>
          <w:lang w:eastAsia="pl-PL"/>
        </w:rPr>
        <w:t>.,</w:t>
      </w:r>
    </w:p>
    <w:p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Rewident Zakładowy,</w:t>
      </w:r>
    </w:p>
    <w:p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Inspektor Ochrony Danych (IOD),</w:t>
      </w:r>
    </w:p>
    <w:p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Pełnomocnik ds. ochrony informacji niejawnych,</w:t>
      </w:r>
    </w:p>
    <w:p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Pełnomocnik ds. Jakości,</w:t>
      </w:r>
    </w:p>
    <w:p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Koordynator Kontroli Zarządczej;</w:t>
      </w:r>
    </w:p>
    <w:p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Kapelani Szpitalni,</w:t>
      </w:r>
    </w:p>
    <w:p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 xml:space="preserve">Inni Pełnomocnicy powołani przez Dyrektora osobnymi zarządzeniami </w:t>
      </w:r>
      <w:r w:rsidRPr="004B777F">
        <w:rPr>
          <w:rFonts w:ascii="Arial" w:eastAsiaTheme="minorEastAsia" w:hAnsi="Arial" w:cs="Arial"/>
          <w:color w:val="000000"/>
          <w:lang w:eastAsia="pl-PL"/>
        </w:rPr>
        <w:br/>
        <w:t>w zakresie przypisanego im umocowania;</w:t>
      </w:r>
    </w:p>
    <w:p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Zakład Epidemiologii i Podkarpacki Rejestr Nowotworów.”</w:t>
      </w:r>
    </w:p>
    <w:p w:rsidR="00122786" w:rsidRPr="004B777F" w:rsidRDefault="00122786" w:rsidP="00122786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891C00" w:rsidRDefault="00891C00" w:rsidP="00891C00">
      <w:pPr>
        <w:pStyle w:val="Akapitzlist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1C00" w:rsidRDefault="00891C00" w:rsidP="00891C00"/>
    <w:p w:rsidR="00891C00" w:rsidRDefault="00891C00" w:rsidP="00891C00"/>
    <w:p w:rsidR="00065B9D" w:rsidRDefault="00065B9D" w:rsidP="00065B9D">
      <w:pPr>
        <w:jc w:val="right"/>
      </w:pPr>
    </w:p>
    <w:p w:rsidR="00065B9D" w:rsidRDefault="00065B9D" w:rsidP="00065B9D">
      <w:pPr>
        <w:jc w:val="right"/>
      </w:pPr>
    </w:p>
    <w:p w:rsidR="00065B9D" w:rsidRDefault="00065B9D" w:rsidP="00065B9D">
      <w:pPr>
        <w:jc w:val="right"/>
      </w:pPr>
    </w:p>
    <w:p w:rsidR="00065B9D" w:rsidRDefault="00065B9D" w:rsidP="00065B9D">
      <w:pPr>
        <w:jc w:val="right"/>
      </w:pPr>
    </w:p>
    <w:p w:rsidR="00065B9D" w:rsidRDefault="00065B9D" w:rsidP="00065B9D">
      <w:pPr>
        <w:jc w:val="right"/>
      </w:pPr>
    </w:p>
    <w:p w:rsidR="00065B9D" w:rsidRDefault="00065B9D" w:rsidP="00065B9D">
      <w:pPr>
        <w:jc w:val="right"/>
      </w:pPr>
    </w:p>
    <w:p w:rsidR="004B777F" w:rsidRPr="004B777F" w:rsidRDefault="004B777F" w:rsidP="004B777F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  <w:bookmarkStart w:id="0" w:name="_GoBack"/>
      <w:bookmarkEnd w:id="0"/>
    </w:p>
    <w:sectPr w:rsidR="004B777F" w:rsidRPr="004B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ont263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F09"/>
    <w:multiLevelType w:val="singleLevel"/>
    <w:tmpl w:val="17B00FE0"/>
    <w:lvl w:ilvl="0">
      <w:start w:val="5"/>
      <w:numFmt w:val="decimal"/>
      <w:lvlText w:val="%1.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" w15:restartNumberingAfterBreak="0">
    <w:nsid w:val="0A533F42"/>
    <w:multiLevelType w:val="singleLevel"/>
    <w:tmpl w:val="D91A36A8"/>
    <w:lvl w:ilvl="0">
      <w:start w:val="2"/>
      <w:numFmt w:val="decimal"/>
      <w:lvlText w:val="%1)"/>
      <w:legacy w:legacy="1" w:legacySpace="0" w:legacyIndent="324"/>
      <w:lvlJc w:val="left"/>
      <w:rPr>
        <w:rFonts w:ascii="Arial Narrow" w:hAnsi="Arial Narrow" w:hint="default"/>
      </w:rPr>
    </w:lvl>
  </w:abstractNum>
  <w:abstractNum w:abstractNumId="2" w15:restartNumberingAfterBreak="0">
    <w:nsid w:val="0D30272C"/>
    <w:multiLevelType w:val="hybridMultilevel"/>
    <w:tmpl w:val="3D4AB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068A"/>
    <w:multiLevelType w:val="hybridMultilevel"/>
    <w:tmpl w:val="C9380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329F"/>
    <w:multiLevelType w:val="hybridMultilevel"/>
    <w:tmpl w:val="6B066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74EA1"/>
    <w:multiLevelType w:val="hybridMultilevel"/>
    <w:tmpl w:val="6192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07B5"/>
    <w:multiLevelType w:val="hybridMultilevel"/>
    <w:tmpl w:val="9F96C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A40F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1A5C6BF7"/>
    <w:multiLevelType w:val="hybridMultilevel"/>
    <w:tmpl w:val="5D8C45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13F22"/>
    <w:multiLevelType w:val="hybridMultilevel"/>
    <w:tmpl w:val="530A1C18"/>
    <w:lvl w:ilvl="0" w:tplc="04150011">
      <w:start w:val="1"/>
      <w:numFmt w:val="decimal"/>
      <w:lvlText w:val="%1)"/>
      <w:lvlJc w:val="left"/>
      <w:pPr>
        <w:ind w:left="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9" w:hanging="360"/>
      </w:pPr>
    </w:lvl>
    <w:lvl w:ilvl="2" w:tplc="0415001B" w:tentative="1">
      <w:start w:val="1"/>
      <w:numFmt w:val="lowerRoman"/>
      <w:lvlText w:val="%3."/>
      <w:lvlJc w:val="right"/>
      <w:pPr>
        <w:ind w:left="1469" w:hanging="180"/>
      </w:pPr>
    </w:lvl>
    <w:lvl w:ilvl="3" w:tplc="0415000F" w:tentative="1">
      <w:start w:val="1"/>
      <w:numFmt w:val="decimal"/>
      <w:lvlText w:val="%4."/>
      <w:lvlJc w:val="left"/>
      <w:pPr>
        <w:ind w:left="2189" w:hanging="360"/>
      </w:pPr>
    </w:lvl>
    <w:lvl w:ilvl="4" w:tplc="04150019" w:tentative="1">
      <w:start w:val="1"/>
      <w:numFmt w:val="lowerLetter"/>
      <w:lvlText w:val="%5."/>
      <w:lvlJc w:val="left"/>
      <w:pPr>
        <w:ind w:left="2909" w:hanging="360"/>
      </w:pPr>
    </w:lvl>
    <w:lvl w:ilvl="5" w:tplc="0415001B" w:tentative="1">
      <w:start w:val="1"/>
      <w:numFmt w:val="lowerRoman"/>
      <w:lvlText w:val="%6."/>
      <w:lvlJc w:val="right"/>
      <w:pPr>
        <w:ind w:left="3629" w:hanging="180"/>
      </w:pPr>
    </w:lvl>
    <w:lvl w:ilvl="6" w:tplc="0415000F" w:tentative="1">
      <w:start w:val="1"/>
      <w:numFmt w:val="decimal"/>
      <w:lvlText w:val="%7."/>
      <w:lvlJc w:val="left"/>
      <w:pPr>
        <w:ind w:left="4349" w:hanging="360"/>
      </w:pPr>
    </w:lvl>
    <w:lvl w:ilvl="7" w:tplc="04150019" w:tentative="1">
      <w:start w:val="1"/>
      <w:numFmt w:val="lowerLetter"/>
      <w:lvlText w:val="%8."/>
      <w:lvlJc w:val="left"/>
      <w:pPr>
        <w:ind w:left="5069" w:hanging="360"/>
      </w:pPr>
    </w:lvl>
    <w:lvl w:ilvl="8" w:tplc="0415001B" w:tentative="1">
      <w:start w:val="1"/>
      <w:numFmt w:val="lowerRoman"/>
      <w:lvlText w:val="%9."/>
      <w:lvlJc w:val="right"/>
      <w:pPr>
        <w:ind w:left="5789" w:hanging="180"/>
      </w:pPr>
    </w:lvl>
  </w:abstractNum>
  <w:abstractNum w:abstractNumId="10" w15:restartNumberingAfterBreak="0">
    <w:nsid w:val="200A5324"/>
    <w:multiLevelType w:val="hybridMultilevel"/>
    <w:tmpl w:val="AAA2A4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37180"/>
    <w:multiLevelType w:val="singleLevel"/>
    <w:tmpl w:val="1B2824C4"/>
    <w:lvl w:ilvl="0">
      <w:start w:val="2"/>
      <w:numFmt w:val="decimal"/>
      <w:lvlText w:val="%1."/>
      <w:legacy w:legacy="1" w:legacySpace="0" w:legacyIndent="353"/>
      <w:lvlJc w:val="left"/>
      <w:rPr>
        <w:rFonts w:ascii="Arial Narrow" w:hAnsi="Arial Narrow" w:hint="default"/>
      </w:rPr>
    </w:lvl>
  </w:abstractNum>
  <w:abstractNum w:abstractNumId="12" w15:restartNumberingAfterBreak="0">
    <w:nsid w:val="243C56F3"/>
    <w:multiLevelType w:val="hybridMultilevel"/>
    <w:tmpl w:val="E3280790"/>
    <w:lvl w:ilvl="0" w:tplc="06984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240A1F"/>
    <w:multiLevelType w:val="hybridMultilevel"/>
    <w:tmpl w:val="E850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16EEA"/>
    <w:multiLevelType w:val="singleLevel"/>
    <w:tmpl w:val="04150011"/>
    <w:lvl w:ilvl="0">
      <w:start w:val="1"/>
      <w:numFmt w:val="decimal"/>
      <w:lvlText w:val="%1)"/>
      <w:lvlJc w:val="left"/>
      <w:pPr>
        <w:ind w:left="29" w:hanging="360"/>
      </w:pPr>
      <w:rPr>
        <w:rFonts w:hint="default"/>
      </w:rPr>
    </w:lvl>
  </w:abstractNum>
  <w:abstractNum w:abstractNumId="15" w15:restartNumberingAfterBreak="0">
    <w:nsid w:val="26814C38"/>
    <w:multiLevelType w:val="singleLevel"/>
    <w:tmpl w:val="E86035DA"/>
    <w:lvl w:ilvl="0">
      <w:start w:val="1"/>
      <w:numFmt w:val="decimal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6" w15:restartNumberingAfterBreak="0">
    <w:nsid w:val="2854613C"/>
    <w:multiLevelType w:val="hybridMultilevel"/>
    <w:tmpl w:val="9A18FC20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E23CC"/>
    <w:multiLevelType w:val="singleLevel"/>
    <w:tmpl w:val="EC122296"/>
    <w:lvl w:ilvl="0">
      <w:start w:val="2"/>
      <w:numFmt w:val="decimal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8" w15:restartNumberingAfterBreak="0">
    <w:nsid w:val="2ED56313"/>
    <w:multiLevelType w:val="hybridMultilevel"/>
    <w:tmpl w:val="B9A0D6FE"/>
    <w:lvl w:ilvl="0" w:tplc="3AA07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0D20BC"/>
    <w:multiLevelType w:val="hybridMultilevel"/>
    <w:tmpl w:val="406CC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62850"/>
    <w:multiLevelType w:val="singleLevel"/>
    <w:tmpl w:val="718C751A"/>
    <w:lvl w:ilvl="0">
      <w:start w:val="1"/>
      <w:numFmt w:val="decimal"/>
      <w:lvlText w:val="%1."/>
      <w:legacy w:legacy="1" w:legacySpace="0" w:legacyIndent="418"/>
      <w:lvlJc w:val="left"/>
      <w:rPr>
        <w:rFonts w:ascii="Arial Narrow" w:hAnsi="Arial Narrow" w:hint="default"/>
      </w:rPr>
    </w:lvl>
  </w:abstractNum>
  <w:abstractNum w:abstractNumId="21" w15:restartNumberingAfterBreak="0">
    <w:nsid w:val="3A6B5D43"/>
    <w:multiLevelType w:val="hybridMultilevel"/>
    <w:tmpl w:val="3B3E2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70248"/>
    <w:multiLevelType w:val="hybridMultilevel"/>
    <w:tmpl w:val="ABD6C306"/>
    <w:lvl w:ilvl="0" w:tplc="EF841F78">
      <w:start w:val="1"/>
      <w:numFmt w:val="decimal"/>
      <w:lvlText w:val="%1)"/>
      <w:lvlJc w:val="left"/>
      <w:pPr>
        <w:ind w:left="720" w:hanging="360"/>
      </w:pPr>
      <w:rPr>
        <w:rFonts w:eastAsia="Arial Unicode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A7B51"/>
    <w:multiLevelType w:val="singleLevel"/>
    <w:tmpl w:val="E86035DA"/>
    <w:lvl w:ilvl="0">
      <w:start w:val="1"/>
      <w:numFmt w:val="decimal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24" w15:restartNumberingAfterBreak="0">
    <w:nsid w:val="3D8565B8"/>
    <w:multiLevelType w:val="hybridMultilevel"/>
    <w:tmpl w:val="01985B60"/>
    <w:lvl w:ilvl="0" w:tplc="B52A99E2">
      <w:start w:val="2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3F014762"/>
    <w:multiLevelType w:val="singleLevel"/>
    <w:tmpl w:val="14BAA168"/>
    <w:lvl w:ilvl="0">
      <w:start w:val="1"/>
      <w:numFmt w:val="decimal"/>
      <w:lvlText w:val="%1."/>
      <w:legacy w:legacy="1" w:legacySpace="0" w:legacyIndent="368"/>
      <w:lvlJc w:val="left"/>
      <w:rPr>
        <w:rFonts w:ascii="Arial Narrow" w:eastAsiaTheme="minorEastAsia" w:hAnsi="Arial Narrow" w:cs="Arial Narrow"/>
      </w:rPr>
    </w:lvl>
  </w:abstractNum>
  <w:abstractNum w:abstractNumId="26" w15:restartNumberingAfterBreak="0">
    <w:nsid w:val="3FA9733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7" w15:restartNumberingAfterBreak="0">
    <w:nsid w:val="3FE45E42"/>
    <w:multiLevelType w:val="hybridMultilevel"/>
    <w:tmpl w:val="CDA01B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189565D"/>
    <w:multiLevelType w:val="hybridMultilevel"/>
    <w:tmpl w:val="D7F44674"/>
    <w:lvl w:ilvl="0" w:tplc="A56458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24D45"/>
    <w:multiLevelType w:val="hybridMultilevel"/>
    <w:tmpl w:val="40901F66"/>
    <w:lvl w:ilvl="0" w:tplc="3752A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C43DB"/>
    <w:multiLevelType w:val="hybridMultilevel"/>
    <w:tmpl w:val="22E06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BE250D"/>
    <w:multiLevelType w:val="hybridMultilevel"/>
    <w:tmpl w:val="2B967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34193"/>
    <w:multiLevelType w:val="hybridMultilevel"/>
    <w:tmpl w:val="1B341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D74F73"/>
    <w:multiLevelType w:val="singleLevel"/>
    <w:tmpl w:val="662E9292"/>
    <w:lvl w:ilvl="0">
      <w:start w:val="1"/>
      <w:numFmt w:val="decimal"/>
      <w:lvlText w:val="%1."/>
      <w:legacy w:legacy="1" w:legacySpace="0" w:legacyIndent="418"/>
      <w:lvlJc w:val="left"/>
      <w:rPr>
        <w:rFonts w:ascii="Arial Narrow" w:eastAsiaTheme="minorEastAsia" w:hAnsi="Arial Narrow" w:cs="Arial Narrow"/>
      </w:rPr>
    </w:lvl>
  </w:abstractNum>
  <w:abstractNum w:abstractNumId="34" w15:restartNumberingAfterBreak="0">
    <w:nsid w:val="4AE62B52"/>
    <w:multiLevelType w:val="hybridMultilevel"/>
    <w:tmpl w:val="680C2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72EA8"/>
    <w:multiLevelType w:val="singleLevel"/>
    <w:tmpl w:val="EC064086"/>
    <w:lvl w:ilvl="0">
      <w:start w:val="1"/>
      <w:numFmt w:val="decimal"/>
      <w:lvlText w:val="%1)"/>
      <w:legacy w:legacy="1" w:legacySpace="0" w:legacyIndent="353"/>
      <w:lvlJc w:val="left"/>
      <w:rPr>
        <w:rFonts w:ascii="Arial Narrow" w:hAnsi="Arial Narrow" w:hint="default"/>
      </w:rPr>
    </w:lvl>
  </w:abstractNum>
  <w:abstractNum w:abstractNumId="36" w15:restartNumberingAfterBreak="0">
    <w:nsid w:val="544E6E53"/>
    <w:multiLevelType w:val="singleLevel"/>
    <w:tmpl w:val="37FE580A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hint="default"/>
      </w:rPr>
    </w:lvl>
  </w:abstractNum>
  <w:abstractNum w:abstractNumId="37" w15:restartNumberingAfterBreak="0">
    <w:nsid w:val="57076603"/>
    <w:multiLevelType w:val="hybridMultilevel"/>
    <w:tmpl w:val="A7145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A03C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9" w15:restartNumberingAfterBreak="0">
    <w:nsid w:val="68F13987"/>
    <w:multiLevelType w:val="hybridMultilevel"/>
    <w:tmpl w:val="A6CC5E68"/>
    <w:lvl w:ilvl="0" w:tplc="B6569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302FBF"/>
    <w:multiLevelType w:val="hybridMultilevel"/>
    <w:tmpl w:val="F976B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D1BE5"/>
    <w:multiLevelType w:val="hybridMultilevel"/>
    <w:tmpl w:val="796456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0F06A0"/>
    <w:multiLevelType w:val="singleLevel"/>
    <w:tmpl w:val="B23A0318"/>
    <w:lvl w:ilvl="0">
      <w:start w:val="1"/>
      <w:numFmt w:val="lowerLetter"/>
      <w:lvlText w:val="%1)"/>
      <w:legacy w:legacy="1" w:legacySpace="0" w:legacyIndent="281"/>
      <w:lvlJc w:val="left"/>
      <w:rPr>
        <w:rFonts w:ascii="Arial Narrow" w:hAnsi="Arial Narrow" w:hint="default"/>
      </w:rPr>
    </w:lvl>
  </w:abstractNum>
  <w:abstractNum w:abstractNumId="43" w15:restartNumberingAfterBreak="0">
    <w:nsid w:val="70E26BCD"/>
    <w:multiLevelType w:val="singleLevel"/>
    <w:tmpl w:val="BDE6CB20"/>
    <w:lvl w:ilvl="0">
      <w:start w:val="1"/>
      <w:numFmt w:val="decimal"/>
      <w:lvlText w:val="%1."/>
      <w:legacy w:legacy="1" w:legacySpace="0" w:legacyIndent="274"/>
      <w:lvlJc w:val="left"/>
      <w:rPr>
        <w:rFonts w:ascii="Arial Narrow" w:eastAsiaTheme="minorEastAsia" w:hAnsi="Arial Narrow" w:cs="Arial Narrow"/>
      </w:rPr>
    </w:lvl>
  </w:abstractNum>
  <w:abstractNum w:abstractNumId="44" w15:restartNumberingAfterBreak="0">
    <w:nsid w:val="768A506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5" w15:restartNumberingAfterBreak="0">
    <w:nsid w:val="7B170716"/>
    <w:multiLevelType w:val="hybridMultilevel"/>
    <w:tmpl w:val="015A197C"/>
    <w:lvl w:ilvl="0" w:tplc="04150011">
      <w:start w:val="1"/>
      <w:numFmt w:val="decimal"/>
      <w:lvlText w:val="%1)"/>
      <w:lvlJc w:val="left"/>
      <w:pPr>
        <w:ind w:left="29" w:hanging="360"/>
      </w:pPr>
    </w:lvl>
    <w:lvl w:ilvl="1" w:tplc="04150019" w:tentative="1">
      <w:start w:val="1"/>
      <w:numFmt w:val="lowerLetter"/>
      <w:lvlText w:val="%2."/>
      <w:lvlJc w:val="left"/>
      <w:pPr>
        <w:ind w:left="749" w:hanging="360"/>
      </w:pPr>
    </w:lvl>
    <w:lvl w:ilvl="2" w:tplc="0415001B" w:tentative="1">
      <w:start w:val="1"/>
      <w:numFmt w:val="lowerRoman"/>
      <w:lvlText w:val="%3."/>
      <w:lvlJc w:val="right"/>
      <w:pPr>
        <w:ind w:left="1469" w:hanging="180"/>
      </w:pPr>
    </w:lvl>
    <w:lvl w:ilvl="3" w:tplc="0415000F" w:tentative="1">
      <w:start w:val="1"/>
      <w:numFmt w:val="decimal"/>
      <w:lvlText w:val="%4."/>
      <w:lvlJc w:val="left"/>
      <w:pPr>
        <w:ind w:left="2189" w:hanging="360"/>
      </w:pPr>
    </w:lvl>
    <w:lvl w:ilvl="4" w:tplc="04150019" w:tentative="1">
      <w:start w:val="1"/>
      <w:numFmt w:val="lowerLetter"/>
      <w:lvlText w:val="%5."/>
      <w:lvlJc w:val="left"/>
      <w:pPr>
        <w:ind w:left="2909" w:hanging="360"/>
      </w:pPr>
    </w:lvl>
    <w:lvl w:ilvl="5" w:tplc="0415001B" w:tentative="1">
      <w:start w:val="1"/>
      <w:numFmt w:val="lowerRoman"/>
      <w:lvlText w:val="%6."/>
      <w:lvlJc w:val="right"/>
      <w:pPr>
        <w:ind w:left="3629" w:hanging="180"/>
      </w:pPr>
    </w:lvl>
    <w:lvl w:ilvl="6" w:tplc="0415000F" w:tentative="1">
      <w:start w:val="1"/>
      <w:numFmt w:val="decimal"/>
      <w:lvlText w:val="%7."/>
      <w:lvlJc w:val="left"/>
      <w:pPr>
        <w:ind w:left="4349" w:hanging="360"/>
      </w:pPr>
    </w:lvl>
    <w:lvl w:ilvl="7" w:tplc="04150019" w:tentative="1">
      <w:start w:val="1"/>
      <w:numFmt w:val="lowerLetter"/>
      <w:lvlText w:val="%8."/>
      <w:lvlJc w:val="left"/>
      <w:pPr>
        <w:ind w:left="5069" w:hanging="360"/>
      </w:pPr>
    </w:lvl>
    <w:lvl w:ilvl="8" w:tplc="0415001B" w:tentative="1">
      <w:start w:val="1"/>
      <w:numFmt w:val="lowerRoman"/>
      <w:lvlText w:val="%9."/>
      <w:lvlJc w:val="right"/>
      <w:pPr>
        <w:ind w:left="5789" w:hanging="180"/>
      </w:pPr>
    </w:lvl>
  </w:abstractNum>
  <w:abstractNum w:abstractNumId="46" w15:restartNumberingAfterBreak="0">
    <w:nsid w:val="7DD364CF"/>
    <w:multiLevelType w:val="hybridMultilevel"/>
    <w:tmpl w:val="55F89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0"/>
  </w:num>
  <w:num w:numId="5">
    <w:abstractNumId w:val="32"/>
  </w:num>
  <w:num w:numId="6">
    <w:abstractNumId w:val="6"/>
  </w:num>
  <w:num w:numId="7">
    <w:abstractNumId w:val="43"/>
  </w:num>
  <w:num w:numId="8">
    <w:abstractNumId w:val="44"/>
  </w:num>
  <w:num w:numId="9">
    <w:abstractNumId w:val="11"/>
  </w:num>
  <w:num w:numId="10">
    <w:abstractNumId w:val="38"/>
  </w:num>
  <w:num w:numId="11">
    <w:abstractNumId w:val="26"/>
  </w:num>
  <w:num w:numId="12">
    <w:abstractNumId w:val="15"/>
  </w:num>
  <w:num w:numId="13">
    <w:abstractNumId w:val="20"/>
  </w:num>
  <w:num w:numId="14">
    <w:abstractNumId w:val="0"/>
  </w:num>
  <w:num w:numId="15">
    <w:abstractNumId w:val="23"/>
  </w:num>
  <w:num w:numId="16">
    <w:abstractNumId w:val="14"/>
  </w:num>
  <w:num w:numId="17">
    <w:abstractNumId w:val="17"/>
  </w:num>
  <w:num w:numId="18">
    <w:abstractNumId w:val="7"/>
  </w:num>
  <w:num w:numId="19">
    <w:abstractNumId w:val="25"/>
  </w:num>
  <w:num w:numId="20">
    <w:abstractNumId w:val="36"/>
  </w:num>
  <w:num w:numId="21">
    <w:abstractNumId w:val="42"/>
  </w:num>
  <w:num w:numId="22">
    <w:abstractNumId w:val="1"/>
  </w:num>
  <w:num w:numId="23">
    <w:abstractNumId w:val="35"/>
  </w:num>
  <w:num w:numId="24">
    <w:abstractNumId w:val="33"/>
  </w:num>
  <w:num w:numId="25">
    <w:abstractNumId w:val="8"/>
  </w:num>
  <w:num w:numId="26">
    <w:abstractNumId w:val="37"/>
  </w:num>
  <w:num w:numId="27">
    <w:abstractNumId w:val="10"/>
  </w:num>
  <w:num w:numId="28">
    <w:abstractNumId w:val="29"/>
  </w:num>
  <w:num w:numId="29">
    <w:abstractNumId w:val="2"/>
  </w:num>
  <w:num w:numId="30">
    <w:abstractNumId w:val="9"/>
  </w:num>
  <w:num w:numId="31">
    <w:abstractNumId w:val="13"/>
  </w:num>
  <w:num w:numId="32">
    <w:abstractNumId w:val="45"/>
  </w:num>
  <w:num w:numId="33">
    <w:abstractNumId w:val="28"/>
  </w:num>
  <w:num w:numId="34">
    <w:abstractNumId w:val="34"/>
  </w:num>
  <w:num w:numId="35">
    <w:abstractNumId w:val="46"/>
  </w:num>
  <w:num w:numId="36">
    <w:abstractNumId w:val="21"/>
  </w:num>
  <w:num w:numId="37">
    <w:abstractNumId w:val="31"/>
  </w:num>
  <w:num w:numId="38">
    <w:abstractNumId w:val="39"/>
  </w:num>
  <w:num w:numId="39">
    <w:abstractNumId w:val="4"/>
  </w:num>
  <w:num w:numId="40">
    <w:abstractNumId w:val="40"/>
  </w:num>
  <w:num w:numId="41">
    <w:abstractNumId w:val="24"/>
  </w:num>
  <w:num w:numId="42">
    <w:abstractNumId w:val="27"/>
  </w:num>
  <w:num w:numId="43">
    <w:abstractNumId w:val="18"/>
  </w:num>
  <w:num w:numId="44">
    <w:abstractNumId w:val="5"/>
  </w:num>
  <w:num w:numId="45">
    <w:abstractNumId w:val="12"/>
  </w:num>
  <w:num w:numId="46">
    <w:abstractNumId w:val="1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55"/>
    <w:rsid w:val="00065B9D"/>
    <w:rsid w:val="000E33DB"/>
    <w:rsid w:val="001211F2"/>
    <w:rsid w:val="00122786"/>
    <w:rsid w:val="001346B2"/>
    <w:rsid w:val="00146FF3"/>
    <w:rsid w:val="00187FEF"/>
    <w:rsid w:val="001B30BD"/>
    <w:rsid w:val="002660E9"/>
    <w:rsid w:val="00274609"/>
    <w:rsid w:val="002C4DBE"/>
    <w:rsid w:val="002F7C06"/>
    <w:rsid w:val="002F7C14"/>
    <w:rsid w:val="00301AFB"/>
    <w:rsid w:val="003379AF"/>
    <w:rsid w:val="003D510C"/>
    <w:rsid w:val="003F5C55"/>
    <w:rsid w:val="00414042"/>
    <w:rsid w:val="00426E2F"/>
    <w:rsid w:val="00452013"/>
    <w:rsid w:val="004949D1"/>
    <w:rsid w:val="004B777F"/>
    <w:rsid w:val="00514D85"/>
    <w:rsid w:val="005B380D"/>
    <w:rsid w:val="005F50ED"/>
    <w:rsid w:val="00663406"/>
    <w:rsid w:val="00665BD0"/>
    <w:rsid w:val="00683D5D"/>
    <w:rsid w:val="006B7124"/>
    <w:rsid w:val="00746FBC"/>
    <w:rsid w:val="00790C26"/>
    <w:rsid w:val="007A7612"/>
    <w:rsid w:val="00867D9C"/>
    <w:rsid w:val="00870E2C"/>
    <w:rsid w:val="00884D7D"/>
    <w:rsid w:val="00891C00"/>
    <w:rsid w:val="00895CED"/>
    <w:rsid w:val="008F0A56"/>
    <w:rsid w:val="009678FE"/>
    <w:rsid w:val="009D0CB2"/>
    <w:rsid w:val="009E1647"/>
    <w:rsid w:val="00A844DB"/>
    <w:rsid w:val="00A900E4"/>
    <w:rsid w:val="00B05F45"/>
    <w:rsid w:val="00B075B6"/>
    <w:rsid w:val="00B8754E"/>
    <w:rsid w:val="00BC5B5A"/>
    <w:rsid w:val="00BF4DA6"/>
    <w:rsid w:val="00BF6F8F"/>
    <w:rsid w:val="00C55580"/>
    <w:rsid w:val="00CA529E"/>
    <w:rsid w:val="00CE3F47"/>
    <w:rsid w:val="00D14A98"/>
    <w:rsid w:val="00D97F34"/>
    <w:rsid w:val="00E23F78"/>
    <w:rsid w:val="00F07939"/>
    <w:rsid w:val="00F37B6B"/>
    <w:rsid w:val="00F42564"/>
    <w:rsid w:val="00F44AE0"/>
    <w:rsid w:val="00F83D91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ACE5"/>
  <w15:chartTrackingRefBased/>
  <w15:docId w15:val="{7B6DB176-98C5-4B01-9857-6922D16A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C0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C00"/>
    <w:pPr>
      <w:ind w:left="720"/>
      <w:contextualSpacing/>
    </w:pPr>
  </w:style>
  <w:style w:type="paragraph" w:customStyle="1" w:styleId="Akapitzlist1">
    <w:name w:val="Akapit z listą1"/>
    <w:rsid w:val="00891C00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63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A6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Arial Narrow" w:eastAsiaTheme="minorEastAsia" w:hAnsi="Arial Narrow" w:cstheme="minorBidi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065B9D"/>
    <w:rPr>
      <w:rFonts w:ascii="Arial" w:hAnsi="Arial" w:cs="Arial"/>
      <w:b/>
      <w:bCs/>
      <w:color w:val="000000"/>
      <w:sz w:val="48"/>
      <w:szCs w:val="48"/>
    </w:rPr>
  </w:style>
  <w:style w:type="paragraph" w:customStyle="1" w:styleId="Style5">
    <w:name w:val="Style5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324" w:lineRule="exact"/>
      <w:ind w:hanging="274"/>
      <w:jc w:val="both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065B9D"/>
    <w:rPr>
      <w:rFonts w:ascii="Arial Narrow" w:hAnsi="Arial Narrow" w:cs="Arial Narrow"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065B9D"/>
    <w:rPr>
      <w:rFonts w:ascii="Arial Narrow" w:hAnsi="Arial Narrow" w:cs="Arial Narrow"/>
      <w:b/>
      <w:bCs/>
      <w:color w:val="000000"/>
      <w:spacing w:val="50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065B9D"/>
    <w:rPr>
      <w:rFonts w:ascii="Arial Narrow" w:hAnsi="Arial Narrow" w:cs="Arial Narrow"/>
      <w:b/>
      <w:bCs/>
      <w:color w:val="000000"/>
      <w:spacing w:val="50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065B9D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324" w:lineRule="exact"/>
      <w:ind w:hanging="353"/>
      <w:jc w:val="both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317" w:lineRule="exact"/>
      <w:ind w:firstLine="418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pl-PL"/>
    </w:rPr>
  </w:style>
  <w:style w:type="character" w:customStyle="1" w:styleId="FontStyle33">
    <w:name w:val="Font Style33"/>
    <w:basedOn w:val="Domylnaczcionkaakapitu"/>
    <w:uiPriority w:val="99"/>
    <w:rsid w:val="00065B9D"/>
    <w:rPr>
      <w:rFonts w:ascii="Arial Narrow" w:hAnsi="Arial Narrow" w:cs="Arial Narrow"/>
      <w:b/>
      <w:bCs/>
      <w:color w:val="000000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3191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29</cp:revision>
  <cp:lastPrinted>2022-11-30T07:43:00Z</cp:lastPrinted>
  <dcterms:created xsi:type="dcterms:W3CDTF">2022-12-02T10:03:00Z</dcterms:created>
  <dcterms:modified xsi:type="dcterms:W3CDTF">2022-12-12T12:49:00Z</dcterms:modified>
</cp:coreProperties>
</file>