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EFB13" w14:textId="77777777" w:rsidR="00CF0024" w:rsidRPr="00F1606E" w:rsidRDefault="00CF0024" w:rsidP="00F160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PROJEKT</w:t>
      </w:r>
    </w:p>
    <w:p w14:paraId="1242B5B0" w14:textId="15422FAA" w:rsidR="00CF0024" w:rsidRDefault="00D84B11" w:rsidP="00CF00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....../......../2</w:t>
      </w:r>
      <w:r w:rsidR="00887109">
        <w:rPr>
          <w:rFonts w:ascii="Arial" w:hAnsi="Arial" w:cs="Arial"/>
          <w:b/>
          <w:bCs/>
        </w:rPr>
        <w:t>2</w:t>
      </w:r>
    </w:p>
    <w:p w14:paraId="2440D3BE" w14:textId="77777777" w:rsidR="00CF0024" w:rsidRDefault="00B93619" w:rsidP="00CF00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</w:t>
      </w:r>
      <w:r w:rsidR="00CF0024">
        <w:rPr>
          <w:rFonts w:ascii="Arial" w:hAnsi="Arial" w:cs="Arial"/>
          <w:b/>
          <w:bCs/>
        </w:rPr>
        <w:t xml:space="preserve"> WOJEWÓDZTWA PODKARPACKIEGO</w:t>
      </w:r>
    </w:p>
    <w:p w14:paraId="6607D957" w14:textId="77777777" w:rsidR="00CF0024" w:rsidRDefault="00CF0024" w:rsidP="00CF00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........................................</w:t>
      </w:r>
    </w:p>
    <w:p w14:paraId="5629DD15" w14:textId="77777777" w:rsidR="006930EE" w:rsidRPr="007E7DCA" w:rsidRDefault="006930EE" w:rsidP="006E31CD">
      <w:pPr>
        <w:rPr>
          <w:rStyle w:val="txt-title-11"/>
          <w:rFonts w:ascii="Arial" w:hAnsi="Arial" w:cs="Arial"/>
          <w:color w:val="auto"/>
          <w:sz w:val="22"/>
          <w:szCs w:val="22"/>
        </w:rPr>
      </w:pPr>
    </w:p>
    <w:p w14:paraId="1F135FD9" w14:textId="5440755D" w:rsidR="0052082A" w:rsidRPr="004F3831" w:rsidRDefault="00466C92" w:rsidP="00466C92">
      <w:pPr>
        <w:widowControl w:val="0"/>
        <w:spacing w:before="240" w:line="276" w:lineRule="auto"/>
        <w:jc w:val="center"/>
        <w:rPr>
          <w:rFonts w:ascii="Arial" w:eastAsia="Arial Unicode MS" w:hAnsi="Arial" w:cs="Arial"/>
          <w:b/>
          <w:color w:val="000000"/>
          <w:spacing w:val="-4"/>
        </w:rPr>
      </w:pPr>
      <w:r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>w sprawie</w:t>
      </w:r>
      <w:r w:rsidR="00E14407"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 xml:space="preserve"> </w:t>
      </w:r>
      <w:r w:rsidR="008F2F80"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 xml:space="preserve">udzielenia </w:t>
      </w:r>
      <w:r w:rsidR="00D84B11"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>w 202</w:t>
      </w:r>
      <w:r w:rsidR="004F3831"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>3</w:t>
      </w:r>
      <w:r w:rsidR="00017752"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 xml:space="preserve"> roku </w:t>
      </w:r>
      <w:r w:rsidR="008F2F80"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 xml:space="preserve">z </w:t>
      </w:r>
      <w:r w:rsidR="00F92B72"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>Budżetu</w:t>
      </w:r>
      <w:r w:rsidR="008F2F80"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 xml:space="preserve"> </w:t>
      </w:r>
      <w:r w:rsidR="006F0198"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>Województwa</w:t>
      </w:r>
      <w:r w:rsidR="008F2F80"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 xml:space="preserve"> Podkarpackiego dotacji dla Wojewód</w:t>
      </w:r>
      <w:r w:rsidR="00AF5C6E"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>ztwa Małopolskiego na realizację</w:t>
      </w:r>
      <w:r w:rsidR="008F2F80"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 xml:space="preserve"> </w:t>
      </w:r>
      <w:r w:rsidR="00F1606E"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 xml:space="preserve">zadania pn. </w:t>
      </w:r>
      <w:r w:rsidR="003F33B2" w:rsidRPr="004F3831">
        <w:rPr>
          <w:rStyle w:val="txt-title-11"/>
          <w:rFonts w:ascii="Arial" w:hAnsi="Arial" w:cs="Arial"/>
          <w:b/>
          <w:color w:val="auto"/>
          <w:sz w:val="24"/>
          <w:szCs w:val="24"/>
        </w:rPr>
        <w:t>„</w:t>
      </w:r>
      <w:r w:rsidR="00F1606E" w:rsidRPr="004F3831">
        <w:rPr>
          <w:rFonts w:ascii="Arial" w:eastAsia="Arial Unicode MS" w:hAnsi="Arial" w:cs="Arial"/>
          <w:b/>
          <w:spacing w:val="-4"/>
        </w:rPr>
        <w:t>Dofinansowanie zadań związanych z organizacją regionalnych kolejowych przewozów pasażerskich” w relacji Kraków – Jasło i Nowy Sącz – Jasło</w:t>
      </w:r>
      <w:r w:rsidR="00D05F34" w:rsidRPr="004F3831">
        <w:rPr>
          <w:rFonts w:ascii="Arial" w:eastAsia="Arial Unicode MS" w:hAnsi="Arial" w:cs="Arial"/>
          <w:b/>
          <w:spacing w:val="-4"/>
        </w:rPr>
        <w:t xml:space="preserve"> </w:t>
      </w:r>
      <w:r w:rsidR="00041DF7">
        <w:rPr>
          <w:rFonts w:ascii="Arial" w:eastAsia="Arial Unicode MS" w:hAnsi="Arial" w:cs="Arial"/>
          <w:b/>
          <w:spacing w:val="-4"/>
        </w:rPr>
        <w:br/>
      </w:r>
      <w:r w:rsidR="0092457E" w:rsidRPr="004F3831">
        <w:rPr>
          <w:rFonts w:ascii="Arial" w:eastAsia="Arial Unicode MS" w:hAnsi="Arial" w:cs="Arial"/>
          <w:b/>
          <w:spacing w:val="-4"/>
        </w:rPr>
        <w:t>na odcinku od granicy województw do stacji Jasło</w:t>
      </w:r>
    </w:p>
    <w:p w14:paraId="4550CCEA" w14:textId="77777777" w:rsidR="0008532D" w:rsidRPr="009F42F4" w:rsidRDefault="0008532D" w:rsidP="00F1606E">
      <w:pPr>
        <w:spacing w:line="276" w:lineRule="auto"/>
        <w:jc w:val="both"/>
        <w:rPr>
          <w:sz w:val="26"/>
          <w:szCs w:val="26"/>
        </w:rPr>
      </w:pPr>
    </w:p>
    <w:p w14:paraId="47D218FB" w14:textId="09D8D41E" w:rsidR="000843F8" w:rsidRPr="007E7DCA" w:rsidRDefault="00544418" w:rsidP="00F160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8</w:t>
      </w:r>
      <w:r w:rsidR="000843F8" w:rsidRPr="007E7DCA">
        <w:rPr>
          <w:rFonts w:ascii="Arial" w:hAnsi="Arial" w:cs="Arial"/>
        </w:rPr>
        <w:t>a ustawy z dnia 5 czerwca 1998 r. o samorządzie</w:t>
      </w:r>
      <w:r w:rsidR="002A60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województwa </w:t>
      </w:r>
      <w:r w:rsidR="004F3831">
        <w:rPr>
          <w:rFonts w:ascii="Arial" w:hAnsi="Arial" w:cs="Arial"/>
        </w:rPr>
        <w:t>(</w:t>
      </w:r>
      <w:r w:rsidR="004F3831" w:rsidRPr="001177F7">
        <w:rPr>
          <w:rFonts w:ascii="Arial" w:hAnsi="Arial" w:cs="Arial"/>
        </w:rPr>
        <w:t>Dz.U.</w:t>
      </w:r>
      <w:r w:rsidR="003D2024">
        <w:rPr>
          <w:rFonts w:ascii="Arial" w:hAnsi="Arial" w:cs="Arial"/>
        </w:rPr>
        <w:t xml:space="preserve"> z </w:t>
      </w:r>
      <w:r w:rsidR="004F3831" w:rsidRPr="001177F7">
        <w:rPr>
          <w:rFonts w:ascii="Arial" w:hAnsi="Arial" w:cs="Arial"/>
        </w:rPr>
        <w:t>2022</w:t>
      </w:r>
      <w:r w:rsidR="003D2024">
        <w:rPr>
          <w:rFonts w:ascii="Arial" w:hAnsi="Arial" w:cs="Arial"/>
        </w:rPr>
        <w:t xml:space="preserve"> r. poz</w:t>
      </w:r>
      <w:r w:rsidR="004F3831" w:rsidRPr="001177F7">
        <w:rPr>
          <w:rFonts w:ascii="Arial" w:hAnsi="Arial" w:cs="Arial"/>
        </w:rPr>
        <w:t>.</w:t>
      </w:r>
      <w:r w:rsidR="003D2024">
        <w:rPr>
          <w:rFonts w:ascii="Arial" w:hAnsi="Arial" w:cs="Arial"/>
        </w:rPr>
        <w:t xml:space="preserve"> </w:t>
      </w:r>
      <w:r w:rsidR="004F3831" w:rsidRPr="001177F7">
        <w:rPr>
          <w:rFonts w:ascii="Arial" w:hAnsi="Arial" w:cs="Arial"/>
        </w:rPr>
        <w:t>2094</w:t>
      </w:r>
      <w:r w:rsidR="004F3831">
        <w:rPr>
          <w:rFonts w:ascii="Arial" w:hAnsi="Arial" w:cs="Arial"/>
        </w:rPr>
        <w:t xml:space="preserve"> </w:t>
      </w:r>
      <w:r w:rsidR="004F3831" w:rsidRPr="001177F7">
        <w:rPr>
          <w:rFonts w:ascii="Arial" w:hAnsi="Arial" w:cs="Arial"/>
        </w:rPr>
        <w:t>t.j.</w:t>
      </w:r>
      <w:r w:rsidR="004F3831">
        <w:rPr>
          <w:rFonts w:ascii="Arial" w:hAnsi="Arial" w:cs="Arial"/>
        </w:rPr>
        <w:t xml:space="preserve">) </w:t>
      </w:r>
      <w:r w:rsidR="00B711B5">
        <w:rPr>
          <w:rFonts w:ascii="Arial" w:hAnsi="Arial" w:cs="Arial"/>
        </w:rPr>
        <w:t>w związku z</w:t>
      </w:r>
      <w:r w:rsidR="000843F8" w:rsidRPr="007E7DCA">
        <w:rPr>
          <w:rFonts w:ascii="Arial" w:hAnsi="Arial" w:cs="Arial"/>
        </w:rPr>
        <w:t xml:space="preserve"> art. 220 ust. 1 ustawy</w:t>
      </w:r>
      <w:r w:rsidR="002C6575">
        <w:rPr>
          <w:rFonts w:ascii="Arial" w:hAnsi="Arial" w:cs="Arial"/>
        </w:rPr>
        <w:t xml:space="preserve"> </w:t>
      </w:r>
      <w:r w:rsidR="000843F8" w:rsidRPr="007E7DCA">
        <w:rPr>
          <w:rFonts w:ascii="Arial" w:hAnsi="Arial" w:cs="Arial"/>
        </w:rPr>
        <w:t>z dnia 27 sierpnia 2009 r. o finansach public</w:t>
      </w:r>
      <w:r>
        <w:rPr>
          <w:rFonts w:ascii="Arial" w:hAnsi="Arial" w:cs="Arial"/>
        </w:rPr>
        <w:t xml:space="preserve">znych </w:t>
      </w:r>
      <w:r w:rsidRPr="002C6575">
        <w:rPr>
          <w:rFonts w:ascii="Arial" w:hAnsi="Arial" w:cs="Arial"/>
        </w:rPr>
        <w:t>(</w:t>
      </w:r>
      <w:r w:rsidR="000843F8" w:rsidRPr="002C6575">
        <w:rPr>
          <w:rFonts w:ascii="Arial" w:hAnsi="Arial" w:cs="Arial"/>
        </w:rPr>
        <w:t>Dz. U.</w:t>
      </w:r>
      <w:r w:rsidR="008F2F80" w:rsidRPr="002C6575">
        <w:rPr>
          <w:rFonts w:ascii="Arial" w:hAnsi="Arial" w:cs="Arial"/>
        </w:rPr>
        <w:t xml:space="preserve"> </w:t>
      </w:r>
      <w:r w:rsidR="00BC2F63">
        <w:rPr>
          <w:rFonts w:ascii="Arial" w:hAnsi="Arial" w:cs="Arial"/>
        </w:rPr>
        <w:t xml:space="preserve">z </w:t>
      </w:r>
      <w:r w:rsidR="008F2F80" w:rsidRPr="002C6575">
        <w:rPr>
          <w:rFonts w:ascii="Arial" w:hAnsi="Arial" w:cs="Arial"/>
        </w:rPr>
        <w:t>20</w:t>
      </w:r>
      <w:r w:rsidR="00CC0A13" w:rsidRPr="002C6575">
        <w:rPr>
          <w:rFonts w:ascii="Arial" w:hAnsi="Arial" w:cs="Arial"/>
        </w:rPr>
        <w:t>2</w:t>
      </w:r>
      <w:r w:rsidR="002C6575" w:rsidRPr="002C6575">
        <w:rPr>
          <w:rFonts w:ascii="Arial" w:hAnsi="Arial" w:cs="Arial"/>
        </w:rPr>
        <w:t>2</w:t>
      </w:r>
      <w:r w:rsidR="008F2F80" w:rsidRPr="002C6575">
        <w:rPr>
          <w:rFonts w:ascii="Arial" w:hAnsi="Arial" w:cs="Arial"/>
        </w:rPr>
        <w:t xml:space="preserve"> r. poz. </w:t>
      </w:r>
      <w:r w:rsidR="002C6575" w:rsidRPr="002C6575">
        <w:rPr>
          <w:rFonts w:ascii="Arial" w:hAnsi="Arial" w:cs="Arial"/>
        </w:rPr>
        <w:t>1634</w:t>
      </w:r>
      <w:r w:rsidR="00CC0A13" w:rsidRPr="002C6575">
        <w:rPr>
          <w:rFonts w:ascii="Arial" w:hAnsi="Arial" w:cs="Arial"/>
        </w:rPr>
        <w:t xml:space="preserve"> t.j.</w:t>
      </w:r>
      <w:r w:rsidR="008F2F80" w:rsidRPr="002C6575">
        <w:rPr>
          <w:rFonts w:ascii="Arial" w:hAnsi="Arial" w:cs="Arial"/>
        </w:rPr>
        <w:t>)</w:t>
      </w:r>
    </w:p>
    <w:p w14:paraId="60413BCB" w14:textId="77777777" w:rsidR="00B14B25" w:rsidRDefault="00B14B25" w:rsidP="00554F9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419FB6E8" w14:textId="77777777" w:rsidR="00BA191D" w:rsidRPr="00BA191D" w:rsidRDefault="00992F31" w:rsidP="00F160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Sejmik</w:t>
      </w:r>
      <w:r w:rsidR="000843F8" w:rsidRPr="00BA191D">
        <w:rPr>
          <w:rFonts w:ascii="Arial" w:hAnsi="Arial" w:cs="Arial"/>
          <w:b/>
        </w:rPr>
        <w:t xml:space="preserve"> Województwa </w:t>
      </w:r>
      <w:r w:rsidR="00AD5454" w:rsidRPr="00BA191D">
        <w:rPr>
          <w:rFonts w:ascii="Arial" w:hAnsi="Arial" w:cs="Arial"/>
          <w:b/>
        </w:rPr>
        <w:t>Podkarpackiego</w:t>
      </w:r>
      <w:r w:rsidR="000843F8" w:rsidRPr="00BA191D">
        <w:rPr>
          <w:rFonts w:ascii="Arial" w:hAnsi="Arial" w:cs="Arial"/>
          <w:b/>
        </w:rPr>
        <w:t xml:space="preserve"> </w:t>
      </w:r>
    </w:p>
    <w:p w14:paraId="2738CC28" w14:textId="2617683E" w:rsidR="006A7506" w:rsidRDefault="000843F8" w:rsidP="00F160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BA191D">
        <w:rPr>
          <w:rFonts w:ascii="Arial" w:hAnsi="Arial" w:cs="Arial"/>
          <w:b/>
        </w:rPr>
        <w:t>uchwala, co następuje:</w:t>
      </w:r>
    </w:p>
    <w:p w14:paraId="48FCE742" w14:textId="77777777" w:rsidR="00747AB1" w:rsidRPr="007E7DCA" w:rsidRDefault="00747AB1" w:rsidP="00F1606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2940A8D1" w14:textId="1E42338D" w:rsidR="006838F4" w:rsidRDefault="000843F8" w:rsidP="005521E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7E7DCA">
        <w:rPr>
          <w:rFonts w:ascii="Arial" w:hAnsi="Arial" w:cs="Arial"/>
          <w:b/>
          <w:bCs/>
        </w:rPr>
        <w:t>§ 1</w:t>
      </w:r>
    </w:p>
    <w:p w14:paraId="30992B99" w14:textId="596D45ED" w:rsidR="006F0198" w:rsidRDefault="00AF5C6E" w:rsidP="002D3EC1">
      <w:pPr>
        <w:widowControl w:val="0"/>
        <w:spacing w:before="240" w:line="276" w:lineRule="auto"/>
        <w:jc w:val="both"/>
        <w:rPr>
          <w:rFonts w:ascii="Arial" w:eastAsia="Arial Unicode MS" w:hAnsi="Arial" w:cs="Arial"/>
          <w:bCs/>
          <w:spacing w:val="-4"/>
        </w:rPr>
      </w:pPr>
      <w:r w:rsidRPr="002D3EC1">
        <w:rPr>
          <w:rFonts w:ascii="Arial" w:hAnsi="Arial" w:cs="Arial"/>
          <w:bCs/>
        </w:rPr>
        <w:t xml:space="preserve">Udziela się </w:t>
      </w:r>
      <w:r w:rsidR="00017752" w:rsidRPr="002D3EC1">
        <w:rPr>
          <w:rFonts w:ascii="Arial" w:hAnsi="Arial" w:cs="Arial"/>
          <w:bCs/>
        </w:rPr>
        <w:t>w roku 20</w:t>
      </w:r>
      <w:r w:rsidR="00D84B11" w:rsidRPr="002D3EC1">
        <w:rPr>
          <w:rFonts w:ascii="Arial" w:hAnsi="Arial" w:cs="Arial"/>
          <w:bCs/>
        </w:rPr>
        <w:t>2</w:t>
      </w:r>
      <w:r w:rsidR="004F3831">
        <w:rPr>
          <w:rFonts w:ascii="Arial" w:hAnsi="Arial" w:cs="Arial"/>
          <w:bCs/>
        </w:rPr>
        <w:t>3</w:t>
      </w:r>
      <w:r w:rsidR="00017752" w:rsidRPr="002D3EC1">
        <w:rPr>
          <w:rFonts w:ascii="Arial" w:hAnsi="Arial" w:cs="Arial"/>
          <w:bCs/>
        </w:rPr>
        <w:t xml:space="preserve"> </w:t>
      </w:r>
      <w:r w:rsidRPr="002D3EC1">
        <w:rPr>
          <w:rFonts w:ascii="Arial" w:hAnsi="Arial" w:cs="Arial"/>
          <w:bCs/>
        </w:rPr>
        <w:t>ze środków budżetu W</w:t>
      </w:r>
      <w:r w:rsidR="006F0198" w:rsidRPr="002D3EC1">
        <w:rPr>
          <w:rFonts w:ascii="Arial" w:hAnsi="Arial" w:cs="Arial"/>
          <w:bCs/>
        </w:rPr>
        <w:t>ojewództwa Podkarpackiego</w:t>
      </w:r>
      <w:r w:rsidRPr="002D3EC1">
        <w:rPr>
          <w:rFonts w:ascii="Arial" w:hAnsi="Arial" w:cs="Arial"/>
          <w:bCs/>
        </w:rPr>
        <w:t xml:space="preserve"> </w:t>
      </w:r>
      <w:r w:rsidR="006F0198" w:rsidRPr="002D3EC1">
        <w:rPr>
          <w:rFonts w:ascii="Arial" w:hAnsi="Arial" w:cs="Arial"/>
          <w:bCs/>
        </w:rPr>
        <w:t>na rzecz Województwa Małopolskiego pomoc finan</w:t>
      </w:r>
      <w:r w:rsidR="00D158B9" w:rsidRPr="002D3EC1">
        <w:rPr>
          <w:rFonts w:ascii="Arial" w:hAnsi="Arial" w:cs="Arial"/>
          <w:bCs/>
        </w:rPr>
        <w:t>sow</w:t>
      </w:r>
      <w:r w:rsidR="00B369E1">
        <w:rPr>
          <w:rFonts w:ascii="Arial" w:hAnsi="Arial" w:cs="Arial"/>
          <w:bCs/>
        </w:rPr>
        <w:t>ą</w:t>
      </w:r>
      <w:r w:rsidR="00D158B9" w:rsidRPr="002D3EC1">
        <w:rPr>
          <w:rFonts w:ascii="Arial" w:hAnsi="Arial" w:cs="Arial"/>
          <w:bCs/>
        </w:rPr>
        <w:t xml:space="preserve"> w formie dotacji celowej </w:t>
      </w:r>
      <w:r w:rsidR="00F172C5" w:rsidRPr="002D3EC1">
        <w:rPr>
          <w:rFonts w:ascii="Arial" w:hAnsi="Arial" w:cs="Arial"/>
          <w:bCs/>
        </w:rPr>
        <w:br/>
      </w:r>
      <w:r w:rsidR="006F0198" w:rsidRPr="002D3EC1">
        <w:rPr>
          <w:rFonts w:ascii="Arial" w:hAnsi="Arial" w:cs="Arial"/>
          <w:bCs/>
        </w:rPr>
        <w:t xml:space="preserve">w wysokości </w:t>
      </w:r>
      <w:r w:rsidR="004F3831">
        <w:rPr>
          <w:rFonts w:ascii="Arial" w:hAnsi="Arial" w:cs="Arial"/>
          <w:bCs/>
        </w:rPr>
        <w:t>10</w:t>
      </w:r>
      <w:r w:rsidR="00E06AE2">
        <w:rPr>
          <w:rFonts w:ascii="Arial" w:hAnsi="Arial" w:cs="Arial"/>
          <w:bCs/>
        </w:rPr>
        <w:t>0</w:t>
      </w:r>
      <w:r w:rsidR="00CC3296" w:rsidRPr="002D3EC1">
        <w:rPr>
          <w:rFonts w:ascii="Arial" w:hAnsi="Arial" w:cs="Arial"/>
          <w:bCs/>
        </w:rPr>
        <w:t xml:space="preserve"> 000</w:t>
      </w:r>
      <w:r w:rsidR="00A74815" w:rsidRPr="002D3EC1">
        <w:rPr>
          <w:rFonts w:ascii="Arial" w:hAnsi="Arial" w:cs="Arial"/>
          <w:bCs/>
        </w:rPr>
        <w:t xml:space="preserve"> </w:t>
      </w:r>
      <w:r w:rsidRPr="002D3EC1">
        <w:rPr>
          <w:rFonts w:ascii="Arial" w:hAnsi="Arial" w:cs="Arial"/>
          <w:bCs/>
        </w:rPr>
        <w:t xml:space="preserve">zł </w:t>
      </w:r>
      <w:r w:rsidR="006F0198" w:rsidRPr="002D3EC1">
        <w:rPr>
          <w:rFonts w:ascii="Arial" w:hAnsi="Arial" w:cs="Arial"/>
          <w:bCs/>
        </w:rPr>
        <w:t>(</w:t>
      </w:r>
      <w:r w:rsidR="000A23A9" w:rsidRPr="002D3EC1">
        <w:rPr>
          <w:rFonts w:ascii="Arial" w:hAnsi="Arial" w:cs="Arial"/>
          <w:bCs/>
          <w:i/>
        </w:rPr>
        <w:t xml:space="preserve">słownie: </w:t>
      </w:r>
      <w:r w:rsidR="004F3831">
        <w:rPr>
          <w:rFonts w:ascii="Arial" w:hAnsi="Arial" w:cs="Arial"/>
          <w:bCs/>
          <w:i/>
        </w:rPr>
        <w:t xml:space="preserve">sto tysięcy </w:t>
      </w:r>
      <w:r w:rsidR="000A23A9" w:rsidRPr="002D3EC1">
        <w:rPr>
          <w:rFonts w:ascii="Arial" w:hAnsi="Arial" w:cs="Arial"/>
          <w:bCs/>
          <w:i/>
        </w:rPr>
        <w:t>złotyc</w:t>
      </w:r>
      <w:r w:rsidR="00A74815" w:rsidRPr="002D3EC1">
        <w:rPr>
          <w:rFonts w:ascii="Arial" w:hAnsi="Arial" w:cs="Arial"/>
          <w:bCs/>
          <w:i/>
        </w:rPr>
        <w:t>h</w:t>
      </w:r>
      <w:r w:rsidR="000A23A9" w:rsidRPr="002D3EC1">
        <w:rPr>
          <w:rFonts w:ascii="Arial" w:hAnsi="Arial" w:cs="Arial"/>
          <w:bCs/>
        </w:rPr>
        <w:t xml:space="preserve">) z przeznaczeniem na </w:t>
      </w:r>
      <w:r w:rsidR="006F0198" w:rsidRPr="002D3EC1">
        <w:rPr>
          <w:rFonts w:ascii="Arial" w:hAnsi="Arial" w:cs="Arial"/>
          <w:bCs/>
        </w:rPr>
        <w:t>zadani</w:t>
      </w:r>
      <w:r w:rsidR="002D3EC1">
        <w:rPr>
          <w:rFonts w:ascii="Arial" w:hAnsi="Arial" w:cs="Arial"/>
          <w:bCs/>
        </w:rPr>
        <w:t>e</w:t>
      </w:r>
      <w:r w:rsidR="006F0198" w:rsidRPr="002D3EC1">
        <w:rPr>
          <w:rFonts w:ascii="Arial" w:hAnsi="Arial" w:cs="Arial"/>
          <w:bCs/>
        </w:rPr>
        <w:t xml:space="preserve"> pn. </w:t>
      </w:r>
      <w:r w:rsidR="00A73776" w:rsidRPr="002D3EC1">
        <w:rPr>
          <w:rFonts w:ascii="Arial" w:hAnsi="Arial" w:cs="Arial"/>
          <w:bCs/>
        </w:rPr>
        <w:t>„</w:t>
      </w:r>
      <w:r w:rsidR="00F1606E" w:rsidRPr="002D3EC1">
        <w:rPr>
          <w:rFonts w:ascii="Arial" w:eastAsia="Arial Unicode MS" w:hAnsi="Arial" w:cs="Arial"/>
          <w:bCs/>
          <w:spacing w:val="-4"/>
        </w:rPr>
        <w:t>Dofinansowanie zadań związanych z organizacją regionalnych kol</w:t>
      </w:r>
      <w:r w:rsidR="006D6E0F" w:rsidRPr="002D3EC1">
        <w:rPr>
          <w:rFonts w:ascii="Arial" w:eastAsia="Arial Unicode MS" w:hAnsi="Arial" w:cs="Arial"/>
          <w:bCs/>
          <w:spacing w:val="-4"/>
        </w:rPr>
        <w:t>ejowych przewozów pasażerskich</w:t>
      </w:r>
      <w:r w:rsidR="00F172C5" w:rsidRPr="002D3EC1">
        <w:rPr>
          <w:rFonts w:ascii="Arial" w:eastAsia="Arial Unicode MS" w:hAnsi="Arial" w:cs="Arial"/>
          <w:bCs/>
          <w:spacing w:val="-4"/>
        </w:rPr>
        <w:t xml:space="preserve"> </w:t>
      </w:r>
      <w:r w:rsidR="00BA79CC" w:rsidRPr="002D3EC1">
        <w:rPr>
          <w:rFonts w:ascii="Arial" w:eastAsia="Arial Unicode MS" w:hAnsi="Arial" w:cs="Arial"/>
          <w:bCs/>
          <w:spacing w:val="-4"/>
        </w:rPr>
        <w:t>w relacji Kraków – Jasło i Nowy Sącz – Jasło</w:t>
      </w:r>
      <w:r w:rsidR="006D6E0F" w:rsidRPr="002D3EC1">
        <w:rPr>
          <w:rFonts w:ascii="Arial" w:eastAsia="Arial Unicode MS" w:hAnsi="Arial" w:cs="Arial"/>
          <w:bCs/>
          <w:spacing w:val="-4"/>
        </w:rPr>
        <w:t xml:space="preserve">”. Dofinansowanie dotyczy </w:t>
      </w:r>
      <w:r w:rsidR="00F72279" w:rsidRPr="002D3EC1">
        <w:rPr>
          <w:rFonts w:ascii="Arial" w:eastAsia="Arial Unicode MS" w:hAnsi="Arial" w:cs="Arial"/>
          <w:bCs/>
          <w:spacing w:val="-4"/>
        </w:rPr>
        <w:t xml:space="preserve">połączeń uruchamianych przez Województwo Małopolskie </w:t>
      </w:r>
      <w:r w:rsidR="00737693">
        <w:rPr>
          <w:rFonts w:ascii="Arial" w:eastAsia="Arial Unicode MS" w:hAnsi="Arial" w:cs="Arial"/>
          <w:bCs/>
          <w:spacing w:val="-4"/>
        </w:rPr>
        <w:t xml:space="preserve">na odcinku od granicy województw do stacji Jasło w piątki i niedziele. </w:t>
      </w:r>
    </w:p>
    <w:p w14:paraId="7BB6BF99" w14:textId="77777777" w:rsidR="00913B8A" w:rsidRDefault="00913B8A" w:rsidP="002D3EC1">
      <w:pPr>
        <w:widowControl w:val="0"/>
        <w:spacing w:before="240" w:line="276" w:lineRule="auto"/>
        <w:jc w:val="both"/>
        <w:rPr>
          <w:rFonts w:ascii="Arial" w:eastAsia="Arial Unicode MS" w:hAnsi="Arial" w:cs="Arial"/>
          <w:bCs/>
          <w:spacing w:val="-4"/>
        </w:rPr>
      </w:pPr>
    </w:p>
    <w:p w14:paraId="67756606" w14:textId="77777777" w:rsidR="00913B8A" w:rsidRDefault="00913B8A" w:rsidP="00913B8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14:paraId="73E8D8C3" w14:textId="4C3CCE4B" w:rsidR="00913B8A" w:rsidRPr="002D3EC1" w:rsidRDefault="00913B8A" w:rsidP="00554F99">
      <w:pPr>
        <w:widowControl w:val="0"/>
        <w:spacing w:before="240" w:line="276" w:lineRule="auto"/>
        <w:jc w:val="both"/>
        <w:rPr>
          <w:rFonts w:ascii="Arial" w:eastAsia="Arial Unicode MS" w:hAnsi="Arial" w:cs="Arial"/>
          <w:bCs/>
          <w:color w:val="000000"/>
          <w:spacing w:val="-4"/>
        </w:rPr>
      </w:pPr>
      <w:r>
        <w:rPr>
          <w:rFonts w:ascii="Arial" w:eastAsia="Arial Unicode MS" w:hAnsi="Arial" w:cs="Arial"/>
          <w:bCs/>
          <w:color w:val="000000"/>
          <w:spacing w:val="-4"/>
        </w:rPr>
        <w:t>Przekazanie dotacji z budżetu Województwa Podkarpackiego nastąpi na podstawie pisemnej umowy zawartej pomiędzy Województwem Podkarpackim i Województwem Małopolskim, która określa zasady i warunki udzielenia pomocy finansowej oraz sposób jej rozliczenia po realizacji zadania.</w:t>
      </w:r>
    </w:p>
    <w:p w14:paraId="53025EA3" w14:textId="77777777" w:rsidR="00803576" w:rsidRDefault="00803576" w:rsidP="00F160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7F2A65F8" w14:textId="3367F8DF" w:rsidR="000F75CA" w:rsidRDefault="000F75CA" w:rsidP="00F160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0503EA">
        <w:rPr>
          <w:rFonts w:ascii="Arial" w:hAnsi="Arial" w:cs="Arial"/>
          <w:b/>
          <w:bCs/>
        </w:rPr>
        <w:t>3</w:t>
      </w:r>
    </w:p>
    <w:p w14:paraId="2CB4A0BE" w14:textId="28876B99" w:rsidR="00B11C0F" w:rsidRDefault="00B11C0F" w:rsidP="00F160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186B2879" w14:textId="510D729B" w:rsidR="00B11C0F" w:rsidRDefault="00B11C0F" w:rsidP="00B11C0F">
      <w:pPr>
        <w:pStyle w:val="ng-scope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</w:rPr>
      </w:pPr>
      <w:r w:rsidRPr="00B11C0F">
        <w:rPr>
          <w:rFonts w:ascii="Arial" w:hAnsi="Arial" w:cs="Arial"/>
          <w:color w:val="000000"/>
        </w:rPr>
        <w:t>Wykonanie Uchwały powierza się Zarządowi Województwa Podkarpackiego.</w:t>
      </w:r>
    </w:p>
    <w:p w14:paraId="0BF28E43" w14:textId="77777777" w:rsidR="008D03CC" w:rsidRPr="00B11C0F" w:rsidRDefault="008D03CC" w:rsidP="00B11C0F">
      <w:pPr>
        <w:pStyle w:val="ng-scope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</w:rPr>
      </w:pPr>
    </w:p>
    <w:p w14:paraId="6E378680" w14:textId="39770624" w:rsidR="00B11C0F" w:rsidRDefault="00B11C0F" w:rsidP="00B11C0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554F99">
        <w:rPr>
          <w:rFonts w:ascii="Arial" w:hAnsi="Arial" w:cs="Arial"/>
          <w:b/>
          <w:bCs/>
        </w:rPr>
        <w:t>4</w:t>
      </w:r>
    </w:p>
    <w:p w14:paraId="53357178" w14:textId="77777777" w:rsidR="007253A0" w:rsidRDefault="007253A0" w:rsidP="00B11C0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22772AB2" w14:textId="153F0433" w:rsidR="00803576" w:rsidRDefault="00FA7C82" w:rsidP="0024559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832BF">
        <w:rPr>
          <w:rFonts w:ascii="Arial" w:hAnsi="Arial" w:cs="Arial"/>
        </w:rPr>
        <w:t>Uchwała w</w:t>
      </w:r>
      <w:r w:rsidR="00F1606E">
        <w:rPr>
          <w:rFonts w:ascii="Arial" w:hAnsi="Arial" w:cs="Arial"/>
        </w:rPr>
        <w:t>chodzi w życie z dniem podjęcia.</w:t>
      </w:r>
    </w:p>
    <w:p w14:paraId="2D90DAEA" w14:textId="77777777" w:rsidR="00FA4A03" w:rsidRDefault="00FA4A03" w:rsidP="0024559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A9216F0" w14:textId="77777777" w:rsidR="00887109" w:rsidRPr="00245591" w:rsidRDefault="00887109" w:rsidP="0024559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17198F0" w14:textId="77777777" w:rsidR="00321902" w:rsidRDefault="00321902" w:rsidP="001B2BB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1F55E4">
        <w:rPr>
          <w:rFonts w:ascii="Arial" w:hAnsi="Arial" w:cs="Arial"/>
          <w:b/>
          <w:bCs/>
          <w:u w:val="single"/>
        </w:rPr>
        <w:t>UZASADNIENIE</w:t>
      </w:r>
    </w:p>
    <w:p w14:paraId="7E04E3B5" w14:textId="77777777" w:rsidR="009606A6" w:rsidRDefault="009606A6" w:rsidP="009606A6">
      <w:pPr>
        <w:pStyle w:val="Default"/>
        <w:rPr>
          <w:rFonts w:ascii="Arial" w:hAnsi="Arial" w:cs="Arial"/>
          <w:b/>
          <w:bCs/>
          <w:u w:val="single"/>
        </w:rPr>
      </w:pPr>
    </w:p>
    <w:p w14:paraId="1CA0A39F" w14:textId="77777777" w:rsidR="009606A6" w:rsidRDefault="009606A6" w:rsidP="009606A6">
      <w:pPr>
        <w:pStyle w:val="Default"/>
        <w:rPr>
          <w:rFonts w:ascii="Arial" w:hAnsi="Arial" w:cs="Arial"/>
          <w:b/>
          <w:bCs/>
          <w:u w:val="single"/>
        </w:rPr>
      </w:pPr>
    </w:p>
    <w:p w14:paraId="2D2668AA" w14:textId="703B0BF9" w:rsidR="00DB70C3" w:rsidRDefault="002E4F13" w:rsidP="00DB70C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4F3831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  <w:r w:rsidR="004F3831">
        <w:rPr>
          <w:rFonts w:ascii="Arial" w:hAnsi="Arial" w:cs="Arial"/>
        </w:rPr>
        <w:t>11</w:t>
      </w:r>
      <w:r>
        <w:rPr>
          <w:rFonts w:ascii="Arial" w:hAnsi="Arial" w:cs="Arial"/>
        </w:rPr>
        <w:t>.2022 r. Zarząd Województwa Podkarpackiego podjął decyzję kierunkową w sprawie dofinansowania połącz</w:t>
      </w:r>
      <w:r w:rsidR="00877254">
        <w:rPr>
          <w:rFonts w:ascii="Arial" w:hAnsi="Arial" w:cs="Arial"/>
        </w:rPr>
        <w:t>eń</w:t>
      </w:r>
      <w:r>
        <w:rPr>
          <w:rFonts w:ascii="Arial" w:hAnsi="Arial" w:cs="Arial"/>
        </w:rPr>
        <w:t xml:space="preserve"> kolejow</w:t>
      </w:r>
      <w:r w:rsidR="00877254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uruchamian</w:t>
      </w:r>
      <w:r w:rsidR="00877254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przez Województwo Małopolskie w relacji Kraków – Jasło </w:t>
      </w:r>
      <w:r w:rsidR="004F3831">
        <w:rPr>
          <w:rFonts w:ascii="Arial" w:hAnsi="Arial" w:cs="Arial"/>
        </w:rPr>
        <w:t xml:space="preserve">i Nowy Sącz – Jasło </w:t>
      </w:r>
      <w:r>
        <w:rPr>
          <w:rFonts w:ascii="Arial" w:hAnsi="Arial" w:cs="Arial"/>
        </w:rPr>
        <w:t>w rozkładzie jazdy pociągów edycji 202</w:t>
      </w:r>
      <w:r w:rsidR="004F3831">
        <w:rPr>
          <w:rFonts w:ascii="Arial" w:hAnsi="Arial" w:cs="Arial"/>
        </w:rPr>
        <w:t>2</w:t>
      </w:r>
      <w:r>
        <w:rPr>
          <w:rFonts w:ascii="Arial" w:hAnsi="Arial" w:cs="Arial"/>
        </w:rPr>
        <w:t>/202</w:t>
      </w:r>
      <w:r w:rsidR="004F3831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20F283E2" w14:textId="268B0EDE" w:rsidR="002E4F13" w:rsidRDefault="002E4F13" w:rsidP="00DB70C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Powyższe połączenia zostały uruchomione od 01.10.2017 r. i były kont</w:t>
      </w:r>
      <w:r w:rsidR="003D7F2A">
        <w:rPr>
          <w:rFonts w:ascii="Arial" w:hAnsi="Arial" w:cs="Arial"/>
        </w:rPr>
        <w:t>ynuowane</w:t>
      </w:r>
      <w:bookmarkStart w:id="0" w:name="_GoBack"/>
      <w:bookmarkEnd w:id="0"/>
      <w:r>
        <w:rPr>
          <w:rFonts w:ascii="Arial" w:hAnsi="Arial" w:cs="Arial"/>
        </w:rPr>
        <w:t xml:space="preserve"> w latach kolejnych.</w:t>
      </w:r>
    </w:p>
    <w:p w14:paraId="37C7F742" w14:textId="238F526E" w:rsidR="002E4F13" w:rsidRDefault="002E4F13" w:rsidP="00DB70C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wyliczeń Województwa Małopolskiego</w:t>
      </w:r>
      <w:r w:rsidR="002867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kwota dofinansowania piątkowych połączeń w relacji Kraków – Jasło i Jasło – Nowy Sącz oraz niedzielnych Nowy Sącz – Jasło i Jasło – Kraków wyniesie ok. </w:t>
      </w:r>
      <w:r w:rsidR="004F3831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 000 zł. Powyższe wynika </w:t>
      </w:r>
      <w:r w:rsidR="00286730">
        <w:rPr>
          <w:rFonts w:ascii="Arial" w:hAnsi="Arial" w:cs="Arial"/>
        </w:rPr>
        <w:br/>
      </w:r>
      <w:r>
        <w:rPr>
          <w:rFonts w:ascii="Arial" w:hAnsi="Arial" w:cs="Arial"/>
        </w:rPr>
        <w:t>z przyjętej ilości dni kursowania, założonych wpływów z tytułu sprzedaży biletów oraz założeń taborowych.</w:t>
      </w:r>
    </w:p>
    <w:p w14:paraId="2A4D4675" w14:textId="0C3C6DA1" w:rsidR="002E4F13" w:rsidRDefault="002E4F13" w:rsidP="00DB70C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Nadmienia się, że powyższa kwota dofinansowania dotyczy kosztów prowadzenia pociągów na odcinku </w:t>
      </w:r>
      <w:r w:rsidR="00286730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stacj</w:t>
      </w:r>
      <w:r w:rsidR="0028673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Jasło do granicy województwa (Siepietnica).</w:t>
      </w:r>
    </w:p>
    <w:p w14:paraId="4D525711" w14:textId="0E98E2FE" w:rsidR="005B0989" w:rsidRPr="001B2BB9" w:rsidRDefault="009606A6" w:rsidP="002E4F13">
      <w:pPr>
        <w:spacing w:line="360" w:lineRule="auto"/>
        <w:ind w:firstLine="708"/>
        <w:jc w:val="both"/>
        <w:rPr>
          <w:rFonts w:ascii="Arial" w:hAnsi="Arial" w:cs="Arial"/>
        </w:rPr>
      </w:pPr>
      <w:r w:rsidRPr="001B2BB9">
        <w:rPr>
          <w:rFonts w:ascii="Arial" w:hAnsi="Arial" w:cs="Arial"/>
        </w:rPr>
        <w:t>Dofinansowanie ww. połączeń kolejowych nastąpi w ramach dotacji celowej jakiej Województwo Podkarpackie udzieli Województwu Małopolskiemu, które będzie organizowało ww. połączenia kolejowe.</w:t>
      </w:r>
      <w:r w:rsidR="008F6F20" w:rsidRPr="001B2BB9">
        <w:rPr>
          <w:rFonts w:ascii="Arial" w:hAnsi="Arial" w:cs="Arial"/>
        </w:rPr>
        <w:t xml:space="preserve"> </w:t>
      </w:r>
      <w:r w:rsidR="002E4F13">
        <w:rPr>
          <w:rFonts w:ascii="Arial" w:hAnsi="Arial" w:cs="Arial"/>
        </w:rPr>
        <w:t>Operatorem realizującym powyższe kursy będą Koleje Małopolskie.</w:t>
      </w:r>
    </w:p>
    <w:p w14:paraId="625589E5" w14:textId="77777777" w:rsidR="003D7954" w:rsidRPr="003D7954" w:rsidRDefault="003D7954" w:rsidP="003D795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3D7954">
        <w:rPr>
          <w:rFonts w:ascii="Arial" w:hAnsi="Arial" w:cs="Arial"/>
        </w:rPr>
        <w:t xml:space="preserve">Mając na względzie powyższe należy podjąć uchwałę w proponowanym brzmieniu. </w:t>
      </w:r>
    </w:p>
    <w:p w14:paraId="017DD05D" w14:textId="77777777" w:rsidR="005B0989" w:rsidRPr="001B2BB9" w:rsidRDefault="005B0989" w:rsidP="001B2BB9">
      <w:pPr>
        <w:spacing w:line="360" w:lineRule="auto"/>
        <w:ind w:firstLine="708"/>
        <w:jc w:val="both"/>
        <w:rPr>
          <w:rFonts w:ascii="Arial" w:hAnsi="Arial" w:cs="Arial"/>
        </w:rPr>
      </w:pPr>
    </w:p>
    <w:sectPr w:rsidR="005B0989" w:rsidRPr="001B2BB9" w:rsidSect="00DA46CA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452AC" w14:textId="77777777" w:rsidR="00DD2C3C" w:rsidRDefault="00DD2C3C">
      <w:r>
        <w:separator/>
      </w:r>
    </w:p>
  </w:endnote>
  <w:endnote w:type="continuationSeparator" w:id="0">
    <w:p w14:paraId="6C88F05E" w14:textId="77777777" w:rsidR="00DD2C3C" w:rsidRDefault="00DD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8DF2B" w14:textId="77777777" w:rsidR="00DD2C3C" w:rsidRDefault="00DD2C3C">
      <w:r>
        <w:separator/>
      </w:r>
    </w:p>
  </w:footnote>
  <w:footnote w:type="continuationSeparator" w:id="0">
    <w:p w14:paraId="00588189" w14:textId="77777777" w:rsidR="00DD2C3C" w:rsidRDefault="00DD2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EE"/>
    <w:rsid w:val="0000261A"/>
    <w:rsid w:val="00004218"/>
    <w:rsid w:val="00004A03"/>
    <w:rsid w:val="0001212F"/>
    <w:rsid w:val="00012D94"/>
    <w:rsid w:val="00016CA0"/>
    <w:rsid w:val="00017752"/>
    <w:rsid w:val="00017F5E"/>
    <w:rsid w:val="00020C2D"/>
    <w:rsid w:val="0003468A"/>
    <w:rsid w:val="00041DF7"/>
    <w:rsid w:val="000503EA"/>
    <w:rsid w:val="00051075"/>
    <w:rsid w:val="000742C3"/>
    <w:rsid w:val="000843F8"/>
    <w:rsid w:val="0008532D"/>
    <w:rsid w:val="00085C0F"/>
    <w:rsid w:val="000947CD"/>
    <w:rsid w:val="000A0B47"/>
    <w:rsid w:val="000A23A9"/>
    <w:rsid w:val="000A272C"/>
    <w:rsid w:val="000A2DF3"/>
    <w:rsid w:val="000B12A3"/>
    <w:rsid w:val="000B1B39"/>
    <w:rsid w:val="000B4C8A"/>
    <w:rsid w:val="000B5B3E"/>
    <w:rsid w:val="000B6938"/>
    <w:rsid w:val="000B766D"/>
    <w:rsid w:val="000C063A"/>
    <w:rsid w:val="000C220B"/>
    <w:rsid w:val="000D5A92"/>
    <w:rsid w:val="000D604F"/>
    <w:rsid w:val="000D64B6"/>
    <w:rsid w:val="000D7511"/>
    <w:rsid w:val="000E0BFE"/>
    <w:rsid w:val="000E15DB"/>
    <w:rsid w:val="000E2CEA"/>
    <w:rsid w:val="000E3B41"/>
    <w:rsid w:val="000E5D5F"/>
    <w:rsid w:val="000F275A"/>
    <w:rsid w:val="000F3805"/>
    <w:rsid w:val="000F5EE9"/>
    <w:rsid w:val="000F75CA"/>
    <w:rsid w:val="00101285"/>
    <w:rsid w:val="00105507"/>
    <w:rsid w:val="001119BE"/>
    <w:rsid w:val="00112A8C"/>
    <w:rsid w:val="00113A34"/>
    <w:rsid w:val="00116736"/>
    <w:rsid w:val="00127677"/>
    <w:rsid w:val="00130A3F"/>
    <w:rsid w:val="0014485B"/>
    <w:rsid w:val="00154DF5"/>
    <w:rsid w:val="001553BE"/>
    <w:rsid w:val="00157C48"/>
    <w:rsid w:val="00176925"/>
    <w:rsid w:val="001800D8"/>
    <w:rsid w:val="0018370C"/>
    <w:rsid w:val="00194C34"/>
    <w:rsid w:val="001979FA"/>
    <w:rsid w:val="001A4334"/>
    <w:rsid w:val="001A4656"/>
    <w:rsid w:val="001A5810"/>
    <w:rsid w:val="001A673F"/>
    <w:rsid w:val="001B278F"/>
    <w:rsid w:val="001B2BB9"/>
    <w:rsid w:val="001C0900"/>
    <w:rsid w:val="001C33DD"/>
    <w:rsid w:val="001D0828"/>
    <w:rsid w:val="001E1136"/>
    <w:rsid w:val="001E3211"/>
    <w:rsid w:val="001E7914"/>
    <w:rsid w:val="001E7C1C"/>
    <w:rsid w:val="001F3763"/>
    <w:rsid w:val="001F55E4"/>
    <w:rsid w:val="00213EAB"/>
    <w:rsid w:val="002210E5"/>
    <w:rsid w:val="002245C8"/>
    <w:rsid w:val="00225CFF"/>
    <w:rsid w:val="00235F85"/>
    <w:rsid w:val="002431B0"/>
    <w:rsid w:val="00245591"/>
    <w:rsid w:val="00246DEE"/>
    <w:rsid w:val="00247FC2"/>
    <w:rsid w:val="002700A0"/>
    <w:rsid w:val="00277530"/>
    <w:rsid w:val="0028227E"/>
    <w:rsid w:val="00284D15"/>
    <w:rsid w:val="00286730"/>
    <w:rsid w:val="0029403C"/>
    <w:rsid w:val="002A607B"/>
    <w:rsid w:val="002B2A3E"/>
    <w:rsid w:val="002B7E2A"/>
    <w:rsid w:val="002B7E40"/>
    <w:rsid w:val="002C0BC8"/>
    <w:rsid w:val="002C119C"/>
    <w:rsid w:val="002C2A7D"/>
    <w:rsid w:val="002C6575"/>
    <w:rsid w:val="002D3EC1"/>
    <w:rsid w:val="002E03D3"/>
    <w:rsid w:val="002E3F6F"/>
    <w:rsid w:val="002E4F13"/>
    <w:rsid w:val="002E54CB"/>
    <w:rsid w:val="002F379A"/>
    <w:rsid w:val="00300267"/>
    <w:rsid w:val="003024CC"/>
    <w:rsid w:val="003026C2"/>
    <w:rsid w:val="003035CE"/>
    <w:rsid w:val="003038A7"/>
    <w:rsid w:val="00303D27"/>
    <w:rsid w:val="003168E0"/>
    <w:rsid w:val="00317B1A"/>
    <w:rsid w:val="00321902"/>
    <w:rsid w:val="003225F7"/>
    <w:rsid w:val="0032488A"/>
    <w:rsid w:val="00330716"/>
    <w:rsid w:val="003318B4"/>
    <w:rsid w:val="00340BD2"/>
    <w:rsid w:val="00340D4F"/>
    <w:rsid w:val="003442DF"/>
    <w:rsid w:val="00355BF8"/>
    <w:rsid w:val="00363708"/>
    <w:rsid w:val="0036431C"/>
    <w:rsid w:val="0036490E"/>
    <w:rsid w:val="00364E26"/>
    <w:rsid w:val="00373EA6"/>
    <w:rsid w:val="0037616F"/>
    <w:rsid w:val="00382D8D"/>
    <w:rsid w:val="003832AD"/>
    <w:rsid w:val="0038519A"/>
    <w:rsid w:val="0038569D"/>
    <w:rsid w:val="00385C1F"/>
    <w:rsid w:val="00387C0C"/>
    <w:rsid w:val="00391CC4"/>
    <w:rsid w:val="003B587F"/>
    <w:rsid w:val="003B73E6"/>
    <w:rsid w:val="003C6D2A"/>
    <w:rsid w:val="003D2024"/>
    <w:rsid w:val="003D3E15"/>
    <w:rsid w:val="003D71A1"/>
    <w:rsid w:val="003D78DE"/>
    <w:rsid w:val="003D7954"/>
    <w:rsid w:val="003D7F2A"/>
    <w:rsid w:val="003F33B2"/>
    <w:rsid w:val="00400FE4"/>
    <w:rsid w:val="00404D7B"/>
    <w:rsid w:val="00412016"/>
    <w:rsid w:val="00413BF4"/>
    <w:rsid w:val="00420A28"/>
    <w:rsid w:val="00420F8B"/>
    <w:rsid w:val="00426A56"/>
    <w:rsid w:val="00427A22"/>
    <w:rsid w:val="00432FF0"/>
    <w:rsid w:val="004344AD"/>
    <w:rsid w:val="00446673"/>
    <w:rsid w:val="004552AB"/>
    <w:rsid w:val="00460E3E"/>
    <w:rsid w:val="004657D8"/>
    <w:rsid w:val="00466C92"/>
    <w:rsid w:val="00470009"/>
    <w:rsid w:val="0047543C"/>
    <w:rsid w:val="00476830"/>
    <w:rsid w:val="00484E7F"/>
    <w:rsid w:val="00486C55"/>
    <w:rsid w:val="0049423A"/>
    <w:rsid w:val="00497E3B"/>
    <w:rsid w:val="00497EEF"/>
    <w:rsid w:val="004C4229"/>
    <w:rsid w:val="004C50B7"/>
    <w:rsid w:val="004D1FDA"/>
    <w:rsid w:val="004F11EA"/>
    <w:rsid w:val="004F3831"/>
    <w:rsid w:val="005019F3"/>
    <w:rsid w:val="00510613"/>
    <w:rsid w:val="00510676"/>
    <w:rsid w:val="00517C9B"/>
    <w:rsid w:val="0052082A"/>
    <w:rsid w:val="00523F40"/>
    <w:rsid w:val="00524FC9"/>
    <w:rsid w:val="00525820"/>
    <w:rsid w:val="00540A73"/>
    <w:rsid w:val="00541F5B"/>
    <w:rsid w:val="00544418"/>
    <w:rsid w:val="00545D90"/>
    <w:rsid w:val="005521E7"/>
    <w:rsid w:val="00554F99"/>
    <w:rsid w:val="005552DB"/>
    <w:rsid w:val="00566796"/>
    <w:rsid w:val="00567660"/>
    <w:rsid w:val="005710F1"/>
    <w:rsid w:val="00571432"/>
    <w:rsid w:val="005719D5"/>
    <w:rsid w:val="00574ADD"/>
    <w:rsid w:val="005756C9"/>
    <w:rsid w:val="00575D89"/>
    <w:rsid w:val="00584FF5"/>
    <w:rsid w:val="00596031"/>
    <w:rsid w:val="005A0BC5"/>
    <w:rsid w:val="005A2EAD"/>
    <w:rsid w:val="005A3D68"/>
    <w:rsid w:val="005B0989"/>
    <w:rsid w:val="005C2E4A"/>
    <w:rsid w:val="005C59B5"/>
    <w:rsid w:val="005D140A"/>
    <w:rsid w:val="005D2271"/>
    <w:rsid w:val="005D4282"/>
    <w:rsid w:val="005E0327"/>
    <w:rsid w:val="005E4D60"/>
    <w:rsid w:val="005E6A17"/>
    <w:rsid w:val="005F6334"/>
    <w:rsid w:val="0060041F"/>
    <w:rsid w:val="00600DD2"/>
    <w:rsid w:val="0060739D"/>
    <w:rsid w:val="00607775"/>
    <w:rsid w:val="006162BB"/>
    <w:rsid w:val="006171C9"/>
    <w:rsid w:val="00621BAE"/>
    <w:rsid w:val="0063149E"/>
    <w:rsid w:val="0063568F"/>
    <w:rsid w:val="0064554D"/>
    <w:rsid w:val="0064772D"/>
    <w:rsid w:val="00647880"/>
    <w:rsid w:val="0065103A"/>
    <w:rsid w:val="006517CF"/>
    <w:rsid w:val="00653ED9"/>
    <w:rsid w:val="00655799"/>
    <w:rsid w:val="00656704"/>
    <w:rsid w:val="00660F54"/>
    <w:rsid w:val="00664096"/>
    <w:rsid w:val="006652AD"/>
    <w:rsid w:val="00681862"/>
    <w:rsid w:val="00682E1E"/>
    <w:rsid w:val="006832BF"/>
    <w:rsid w:val="006838F4"/>
    <w:rsid w:val="006930EE"/>
    <w:rsid w:val="00694A2C"/>
    <w:rsid w:val="006A006D"/>
    <w:rsid w:val="006A3317"/>
    <w:rsid w:val="006A7506"/>
    <w:rsid w:val="006B10DF"/>
    <w:rsid w:val="006B4E6E"/>
    <w:rsid w:val="006C01B1"/>
    <w:rsid w:val="006C0666"/>
    <w:rsid w:val="006C1CFE"/>
    <w:rsid w:val="006C7B83"/>
    <w:rsid w:val="006D2103"/>
    <w:rsid w:val="006D48FC"/>
    <w:rsid w:val="006D55F7"/>
    <w:rsid w:val="006D6E0F"/>
    <w:rsid w:val="006D78EC"/>
    <w:rsid w:val="006E0583"/>
    <w:rsid w:val="006E31CD"/>
    <w:rsid w:val="006E4E10"/>
    <w:rsid w:val="006F0198"/>
    <w:rsid w:val="006F690B"/>
    <w:rsid w:val="00703144"/>
    <w:rsid w:val="00704ECB"/>
    <w:rsid w:val="007253A0"/>
    <w:rsid w:val="00730D15"/>
    <w:rsid w:val="00731C88"/>
    <w:rsid w:val="00733544"/>
    <w:rsid w:val="00737693"/>
    <w:rsid w:val="00740DC0"/>
    <w:rsid w:val="00747AB1"/>
    <w:rsid w:val="007502BA"/>
    <w:rsid w:val="00752377"/>
    <w:rsid w:val="0075507F"/>
    <w:rsid w:val="00755C02"/>
    <w:rsid w:val="007570B7"/>
    <w:rsid w:val="007651F4"/>
    <w:rsid w:val="0076637D"/>
    <w:rsid w:val="007726B0"/>
    <w:rsid w:val="007777DF"/>
    <w:rsid w:val="007941DB"/>
    <w:rsid w:val="007A0730"/>
    <w:rsid w:val="007A3006"/>
    <w:rsid w:val="007A3BE9"/>
    <w:rsid w:val="007B0689"/>
    <w:rsid w:val="007B0947"/>
    <w:rsid w:val="007B3ADF"/>
    <w:rsid w:val="007C2683"/>
    <w:rsid w:val="007C57EB"/>
    <w:rsid w:val="007D3321"/>
    <w:rsid w:val="007E6BDD"/>
    <w:rsid w:val="007E7DCA"/>
    <w:rsid w:val="0080140B"/>
    <w:rsid w:val="008021B2"/>
    <w:rsid w:val="00802559"/>
    <w:rsid w:val="00803576"/>
    <w:rsid w:val="00803922"/>
    <w:rsid w:val="00804823"/>
    <w:rsid w:val="008132F1"/>
    <w:rsid w:val="00813653"/>
    <w:rsid w:val="00814CC7"/>
    <w:rsid w:val="00824BA1"/>
    <w:rsid w:val="00834021"/>
    <w:rsid w:val="0084065C"/>
    <w:rsid w:val="0084268C"/>
    <w:rsid w:val="00843CC7"/>
    <w:rsid w:val="00844561"/>
    <w:rsid w:val="00850AE0"/>
    <w:rsid w:val="0086141B"/>
    <w:rsid w:val="0087414F"/>
    <w:rsid w:val="0087448E"/>
    <w:rsid w:val="00877254"/>
    <w:rsid w:val="0088081A"/>
    <w:rsid w:val="00881748"/>
    <w:rsid w:val="00885F4A"/>
    <w:rsid w:val="00887109"/>
    <w:rsid w:val="00890318"/>
    <w:rsid w:val="0089719B"/>
    <w:rsid w:val="008A0D2B"/>
    <w:rsid w:val="008A1F4A"/>
    <w:rsid w:val="008A48B1"/>
    <w:rsid w:val="008B4C4D"/>
    <w:rsid w:val="008B4FDB"/>
    <w:rsid w:val="008C3873"/>
    <w:rsid w:val="008C67FE"/>
    <w:rsid w:val="008D03CC"/>
    <w:rsid w:val="008D308A"/>
    <w:rsid w:val="008D5C12"/>
    <w:rsid w:val="008F2F80"/>
    <w:rsid w:val="008F6F20"/>
    <w:rsid w:val="009037E4"/>
    <w:rsid w:val="0090527C"/>
    <w:rsid w:val="00907CA1"/>
    <w:rsid w:val="00911A94"/>
    <w:rsid w:val="0091262B"/>
    <w:rsid w:val="00913B8A"/>
    <w:rsid w:val="00913EBC"/>
    <w:rsid w:val="00916402"/>
    <w:rsid w:val="00917B13"/>
    <w:rsid w:val="0092126D"/>
    <w:rsid w:val="0092457E"/>
    <w:rsid w:val="00942753"/>
    <w:rsid w:val="00942A9E"/>
    <w:rsid w:val="0094518F"/>
    <w:rsid w:val="009502B3"/>
    <w:rsid w:val="00950CA9"/>
    <w:rsid w:val="00953ECA"/>
    <w:rsid w:val="00953EE0"/>
    <w:rsid w:val="009606A6"/>
    <w:rsid w:val="009621E7"/>
    <w:rsid w:val="00962351"/>
    <w:rsid w:val="00985FB5"/>
    <w:rsid w:val="00987BD4"/>
    <w:rsid w:val="00992F31"/>
    <w:rsid w:val="00993B11"/>
    <w:rsid w:val="009B1EA2"/>
    <w:rsid w:val="009B5209"/>
    <w:rsid w:val="009B6A40"/>
    <w:rsid w:val="009C642A"/>
    <w:rsid w:val="009D3481"/>
    <w:rsid w:val="009D5A0A"/>
    <w:rsid w:val="009E3EA7"/>
    <w:rsid w:val="009F2B01"/>
    <w:rsid w:val="009F42F4"/>
    <w:rsid w:val="009F6D50"/>
    <w:rsid w:val="00A00D75"/>
    <w:rsid w:val="00A05043"/>
    <w:rsid w:val="00A07010"/>
    <w:rsid w:val="00A148C7"/>
    <w:rsid w:val="00A2079A"/>
    <w:rsid w:val="00A23296"/>
    <w:rsid w:val="00A2751D"/>
    <w:rsid w:val="00A37E31"/>
    <w:rsid w:val="00A40815"/>
    <w:rsid w:val="00A4570E"/>
    <w:rsid w:val="00A47A61"/>
    <w:rsid w:val="00A573C8"/>
    <w:rsid w:val="00A578F0"/>
    <w:rsid w:val="00A63CFF"/>
    <w:rsid w:val="00A73776"/>
    <w:rsid w:val="00A74815"/>
    <w:rsid w:val="00A750E5"/>
    <w:rsid w:val="00A81283"/>
    <w:rsid w:val="00A8146C"/>
    <w:rsid w:val="00A836D6"/>
    <w:rsid w:val="00A83858"/>
    <w:rsid w:val="00A8681C"/>
    <w:rsid w:val="00A96A61"/>
    <w:rsid w:val="00AB31A0"/>
    <w:rsid w:val="00AC5D78"/>
    <w:rsid w:val="00AD5454"/>
    <w:rsid w:val="00AE2862"/>
    <w:rsid w:val="00AE4D90"/>
    <w:rsid w:val="00AF4710"/>
    <w:rsid w:val="00AF587D"/>
    <w:rsid w:val="00AF5C6E"/>
    <w:rsid w:val="00AF799A"/>
    <w:rsid w:val="00B0269B"/>
    <w:rsid w:val="00B03BF6"/>
    <w:rsid w:val="00B11C0F"/>
    <w:rsid w:val="00B14B25"/>
    <w:rsid w:val="00B14BDA"/>
    <w:rsid w:val="00B156FB"/>
    <w:rsid w:val="00B15B71"/>
    <w:rsid w:val="00B1701F"/>
    <w:rsid w:val="00B17F0D"/>
    <w:rsid w:val="00B24063"/>
    <w:rsid w:val="00B26677"/>
    <w:rsid w:val="00B369E1"/>
    <w:rsid w:val="00B43F23"/>
    <w:rsid w:val="00B4403D"/>
    <w:rsid w:val="00B45211"/>
    <w:rsid w:val="00B513FF"/>
    <w:rsid w:val="00B5589E"/>
    <w:rsid w:val="00B607C1"/>
    <w:rsid w:val="00B70807"/>
    <w:rsid w:val="00B711B5"/>
    <w:rsid w:val="00B72C4E"/>
    <w:rsid w:val="00B76587"/>
    <w:rsid w:val="00B80F06"/>
    <w:rsid w:val="00B815EF"/>
    <w:rsid w:val="00B84565"/>
    <w:rsid w:val="00B93619"/>
    <w:rsid w:val="00B952E8"/>
    <w:rsid w:val="00B9695F"/>
    <w:rsid w:val="00BA191D"/>
    <w:rsid w:val="00BA79CC"/>
    <w:rsid w:val="00BB5D40"/>
    <w:rsid w:val="00BC2F63"/>
    <w:rsid w:val="00BD06E9"/>
    <w:rsid w:val="00BE3D77"/>
    <w:rsid w:val="00BE6E90"/>
    <w:rsid w:val="00C07338"/>
    <w:rsid w:val="00C14BC8"/>
    <w:rsid w:val="00C17EE5"/>
    <w:rsid w:val="00C262AC"/>
    <w:rsid w:val="00C27F12"/>
    <w:rsid w:val="00C30740"/>
    <w:rsid w:val="00C37E5D"/>
    <w:rsid w:val="00C51616"/>
    <w:rsid w:val="00C52E13"/>
    <w:rsid w:val="00C538F6"/>
    <w:rsid w:val="00C552E2"/>
    <w:rsid w:val="00C56D94"/>
    <w:rsid w:val="00C6254A"/>
    <w:rsid w:val="00C633BA"/>
    <w:rsid w:val="00C71CC5"/>
    <w:rsid w:val="00C720BE"/>
    <w:rsid w:val="00C75172"/>
    <w:rsid w:val="00C75EF5"/>
    <w:rsid w:val="00C77350"/>
    <w:rsid w:val="00C848A4"/>
    <w:rsid w:val="00C9303D"/>
    <w:rsid w:val="00C945C2"/>
    <w:rsid w:val="00C95F1A"/>
    <w:rsid w:val="00C97E24"/>
    <w:rsid w:val="00CA38DD"/>
    <w:rsid w:val="00CB37B0"/>
    <w:rsid w:val="00CB4996"/>
    <w:rsid w:val="00CC0A13"/>
    <w:rsid w:val="00CC30D3"/>
    <w:rsid w:val="00CC3296"/>
    <w:rsid w:val="00CC673E"/>
    <w:rsid w:val="00CD2F3D"/>
    <w:rsid w:val="00CE67BE"/>
    <w:rsid w:val="00CE72E1"/>
    <w:rsid w:val="00CF0024"/>
    <w:rsid w:val="00CF54B5"/>
    <w:rsid w:val="00D052E2"/>
    <w:rsid w:val="00D05F34"/>
    <w:rsid w:val="00D05F47"/>
    <w:rsid w:val="00D1068D"/>
    <w:rsid w:val="00D158B9"/>
    <w:rsid w:val="00D164BF"/>
    <w:rsid w:val="00D172E9"/>
    <w:rsid w:val="00D23408"/>
    <w:rsid w:val="00D238E0"/>
    <w:rsid w:val="00D25644"/>
    <w:rsid w:val="00D2613F"/>
    <w:rsid w:val="00D274F5"/>
    <w:rsid w:val="00D344C1"/>
    <w:rsid w:val="00D43510"/>
    <w:rsid w:val="00D529C9"/>
    <w:rsid w:val="00D61030"/>
    <w:rsid w:val="00D6284C"/>
    <w:rsid w:val="00D64A21"/>
    <w:rsid w:val="00D6640F"/>
    <w:rsid w:val="00D7581B"/>
    <w:rsid w:val="00D7648E"/>
    <w:rsid w:val="00D774B5"/>
    <w:rsid w:val="00D80499"/>
    <w:rsid w:val="00D849B3"/>
    <w:rsid w:val="00D84B11"/>
    <w:rsid w:val="00D90A00"/>
    <w:rsid w:val="00D91A31"/>
    <w:rsid w:val="00D977E3"/>
    <w:rsid w:val="00DA1D57"/>
    <w:rsid w:val="00DA46CA"/>
    <w:rsid w:val="00DB39E2"/>
    <w:rsid w:val="00DB70C3"/>
    <w:rsid w:val="00DC3294"/>
    <w:rsid w:val="00DC451C"/>
    <w:rsid w:val="00DC4552"/>
    <w:rsid w:val="00DD2C3C"/>
    <w:rsid w:val="00DF1747"/>
    <w:rsid w:val="00DF385E"/>
    <w:rsid w:val="00E06AE2"/>
    <w:rsid w:val="00E10DD5"/>
    <w:rsid w:val="00E11FFB"/>
    <w:rsid w:val="00E12348"/>
    <w:rsid w:val="00E1302F"/>
    <w:rsid w:val="00E141B9"/>
    <w:rsid w:val="00E14407"/>
    <w:rsid w:val="00E15DC9"/>
    <w:rsid w:val="00E2073F"/>
    <w:rsid w:val="00E237CC"/>
    <w:rsid w:val="00E23C99"/>
    <w:rsid w:val="00E41115"/>
    <w:rsid w:val="00E43CEC"/>
    <w:rsid w:val="00E45D44"/>
    <w:rsid w:val="00E51C28"/>
    <w:rsid w:val="00E6522B"/>
    <w:rsid w:val="00E65BB0"/>
    <w:rsid w:val="00E73DCF"/>
    <w:rsid w:val="00E74EF3"/>
    <w:rsid w:val="00E759CF"/>
    <w:rsid w:val="00E763F5"/>
    <w:rsid w:val="00E83BFE"/>
    <w:rsid w:val="00E86301"/>
    <w:rsid w:val="00E94671"/>
    <w:rsid w:val="00EA17A6"/>
    <w:rsid w:val="00EA390E"/>
    <w:rsid w:val="00EB30DB"/>
    <w:rsid w:val="00EB55A0"/>
    <w:rsid w:val="00EB7CD1"/>
    <w:rsid w:val="00EC57AF"/>
    <w:rsid w:val="00EC58BF"/>
    <w:rsid w:val="00EC79D7"/>
    <w:rsid w:val="00EC7D97"/>
    <w:rsid w:val="00ED0436"/>
    <w:rsid w:val="00ED2874"/>
    <w:rsid w:val="00ED412C"/>
    <w:rsid w:val="00EE12E1"/>
    <w:rsid w:val="00EF2FCF"/>
    <w:rsid w:val="00EF53D1"/>
    <w:rsid w:val="00EF741F"/>
    <w:rsid w:val="00F0231F"/>
    <w:rsid w:val="00F04DBD"/>
    <w:rsid w:val="00F07CB9"/>
    <w:rsid w:val="00F1264F"/>
    <w:rsid w:val="00F15794"/>
    <w:rsid w:val="00F1606E"/>
    <w:rsid w:val="00F172C5"/>
    <w:rsid w:val="00F20E52"/>
    <w:rsid w:val="00F22988"/>
    <w:rsid w:val="00F22CFF"/>
    <w:rsid w:val="00F30CBB"/>
    <w:rsid w:val="00F3284F"/>
    <w:rsid w:val="00F34013"/>
    <w:rsid w:val="00F35389"/>
    <w:rsid w:val="00F36EF8"/>
    <w:rsid w:val="00F410A0"/>
    <w:rsid w:val="00F429A8"/>
    <w:rsid w:val="00F43946"/>
    <w:rsid w:val="00F451BB"/>
    <w:rsid w:val="00F4607F"/>
    <w:rsid w:val="00F465C0"/>
    <w:rsid w:val="00F51033"/>
    <w:rsid w:val="00F573A7"/>
    <w:rsid w:val="00F578ED"/>
    <w:rsid w:val="00F60D68"/>
    <w:rsid w:val="00F6125F"/>
    <w:rsid w:val="00F661DC"/>
    <w:rsid w:val="00F66E0B"/>
    <w:rsid w:val="00F72279"/>
    <w:rsid w:val="00F87DBE"/>
    <w:rsid w:val="00F92B72"/>
    <w:rsid w:val="00F930BF"/>
    <w:rsid w:val="00F9394A"/>
    <w:rsid w:val="00F93B02"/>
    <w:rsid w:val="00F94B8D"/>
    <w:rsid w:val="00F97400"/>
    <w:rsid w:val="00FA073A"/>
    <w:rsid w:val="00FA4A03"/>
    <w:rsid w:val="00FA7C82"/>
    <w:rsid w:val="00FA7F6C"/>
    <w:rsid w:val="00FB27DE"/>
    <w:rsid w:val="00FB3272"/>
    <w:rsid w:val="00FB5D72"/>
    <w:rsid w:val="00FB74F3"/>
    <w:rsid w:val="00FC1E2E"/>
    <w:rsid w:val="00FC3809"/>
    <w:rsid w:val="00FC3D30"/>
    <w:rsid w:val="00FC5B63"/>
    <w:rsid w:val="00FD545B"/>
    <w:rsid w:val="00FD5ED8"/>
    <w:rsid w:val="00FE19C7"/>
    <w:rsid w:val="00FE420F"/>
    <w:rsid w:val="00FE6825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38884"/>
  <w15:docId w15:val="{1F7A23EA-A925-489E-95C4-A23B9E64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930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930EE"/>
    <w:pPr>
      <w:spacing w:before="100" w:beforeAutospacing="1" w:after="100" w:afterAutospacing="1"/>
    </w:pPr>
  </w:style>
  <w:style w:type="character" w:customStyle="1" w:styleId="txt-title-11">
    <w:name w:val="txt-title-11"/>
    <w:basedOn w:val="Domylnaczcionkaakapitu"/>
    <w:rsid w:val="006930EE"/>
    <w:rPr>
      <w:rFonts w:ascii="Tahoma" w:hAnsi="Tahoma" w:cs="Tahoma" w:hint="default"/>
      <w:color w:val="FF6600"/>
      <w:sz w:val="26"/>
      <w:szCs w:val="26"/>
    </w:rPr>
  </w:style>
  <w:style w:type="paragraph" w:styleId="Tekstpodstawowy">
    <w:name w:val="Body Text"/>
    <w:basedOn w:val="Normalny"/>
    <w:rsid w:val="00DB39E2"/>
    <w:pPr>
      <w:jc w:val="both"/>
    </w:pPr>
  </w:style>
  <w:style w:type="paragraph" w:styleId="Tekstprzypisukocowego">
    <w:name w:val="endnote text"/>
    <w:basedOn w:val="Normalny"/>
    <w:semiHidden/>
    <w:rsid w:val="00FC5B6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C5B63"/>
    <w:rPr>
      <w:vertAlign w:val="superscript"/>
    </w:rPr>
  </w:style>
  <w:style w:type="paragraph" w:styleId="Mapadokumentu">
    <w:name w:val="Document Map"/>
    <w:basedOn w:val="Normalny"/>
    <w:semiHidden/>
    <w:rsid w:val="0036370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rsid w:val="00D164BF"/>
    <w:rPr>
      <w:color w:val="0000FF"/>
      <w:u w:val="single"/>
    </w:rPr>
  </w:style>
  <w:style w:type="character" w:styleId="UyteHipercze">
    <w:name w:val="FollowedHyperlink"/>
    <w:basedOn w:val="Domylnaczcionkaakapitu"/>
    <w:rsid w:val="005A3D68"/>
    <w:rPr>
      <w:color w:val="800080"/>
      <w:u w:val="single"/>
    </w:rPr>
  </w:style>
  <w:style w:type="paragraph" w:styleId="Tytu">
    <w:name w:val="Title"/>
    <w:basedOn w:val="Normalny"/>
    <w:qFormat/>
    <w:rsid w:val="000B1B39"/>
    <w:pPr>
      <w:jc w:val="center"/>
    </w:pPr>
    <w:rPr>
      <w:rFonts w:ascii="Arial" w:hAnsi="Arial" w:cs="Arial"/>
      <w:b/>
      <w:szCs w:val="20"/>
    </w:rPr>
  </w:style>
  <w:style w:type="paragraph" w:customStyle="1" w:styleId="Default">
    <w:name w:val="Default"/>
    <w:rsid w:val="003219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3544"/>
    <w:pPr>
      <w:ind w:left="720"/>
      <w:contextualSpacing/>
    </w:pPr>
  </w:style>
  <w:style w:type="table" w:styleId="Tabela-Siatka">
    <w:name w:val="Table Grid"/>
    <w:basedOn w:val="Standardowy"/>
    <w:uiPriority w:val="59"/>
    <w:rsid w:val="00600D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B11C0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11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3AE18-D935-4DDF-838D-0543CED7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Urząd Marszałkowski Woj. Świętokrzyskiego</Company>
  <LinksUpToDate>false</LinksUpToDate>
  <CharactersWithSpaces>2857</CharactersWithSpaces>
  <SharedDoc>false</SharedDoc>
  <HLinks>
    <vt:vector size="6" baseType="variant"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http://www.sejmik.kielce.pl/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wiejag</dc:creator>
  <cp:lastModifiedBy>Kowal Faustyna</cp:lastModifiedBy>
  <cp:revision>9</cp:revision>
  <cp:lastPrinted>2021-02-23T08:44:00Z</cp:lastPrinted>
  <dcterms:created xsi:type="dcterms:W3CDTF">2022-12-09T08:02:00Z</dcterms:created>
  <dcterms:modified xsi:type="dcterms:W3CDTF">2022-12-16T09:09:00Z</dcterms:modified>
</cp:coreProperties>
</file>