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AF5" w:rsidRPr="00E26EF4" w:rsidRDefault="008341A0" w:rsidP="001C3AF5">
      <w:pPr>
        <w:spacing w:after="228" w:line="360" w:lineRule="auto"/>
        <w:ind w:left="360" w:right="490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0"/>
        </w:rPr>
        <w:t>Aneks nr 2</w:t>
      </w:r>
    </w:p>
    <w:p w:rsidR="001C3AF5" w:rsidRPr="00E26EF4" w:rsidRDefault="001C3AF5" w:rsidP="001C3AF5">
      <w:pPr>
        <w:spacing w:after="0" w:line="360" w:lineRule="auto"/>
        <w:ind w:left="3361"/>
        <w:rPr>
          <w:rFonts w:ascii="Times New Roman" w:eastAsia="Calibri" w:hAnsi="Times New Roman" w:cs="Times New Roman"/>
        </w:rPr>
      </w:pPr>
      <w:r w:rsidRPr="00E26EF4">
        <w:rPr>
          <w:rFonts w:ascii="Times New Roman" w:eastAsia="Calibri" w:hAnsi="Times New Roman" w:cs="Times New Roman"/>
        </w:rPr>
        <w:t>z dnia</w:t>
      </w:r>
      <w:r w:rsidR="00EE746A">
        <w:rPr>
          <w:rFonts w:ascii="Times New Roman" w:eastAsia="Calibri" w:hAnsi="Times New Roman" w:cs="Times New Roman"/>
        </w:rPr>
        <w:t xml:space="preserve"> </w:t>
      </w:r>
      <w:r w:rsidRPr="00E26EF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0E0A657" wp14:editId="155A125A">
            <wp:extent cx="1320300" cy="18293"/>
            <wp:effectExtent l="0" t="0" r="0" b="0"/>
            <wp:docPr id="53927" name="Picture 53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27" name="Picture 539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030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AF5" w:rsidRDefault="001C3AF5" w:rsidP="001C3AF5">
      <w:pPr>
        <w:spacing w:after="0" w:line="360" w:lineRule="auto"/>
      </w:pPr>
    </w:p>
    <w:p w:rsidR="001C3AF5" w:rsidRPr="00E26EF4" w:rsidRDefault="001C3AF5" w:rsidP="001C3AF5">
      <w:pPr>
        <w:spacing w:after="326" w:line="276" w:lineRule="auto"/>
        <w:ind w:left="14" w:right="145"/>
        <w:contextualSpacing/>
        <w:jc w:val="both"/>
        <w:rPr>
          <w:rFonts w:ascii="Times New Roman" w:hAnsi="Times New Roman" w:cs="Times New Roman"/>
        </w:rPr>
      </w:pPr>
      <w:r w:rsidRPr="00E26EF4">
        <w:rPr>
          <w:rFonts w:ascii="Times New Roman" w:hAnsi="Times New Roman" w:cs="Times New Roman"/>
        </w:rPr>
        <w:t>Strony zgodnie postanawiają dokonać zmian w treści umowy, zawart</w:t>
      </w:r>
      <w:r>
        <w:rPr>
          <w:rFonts w:ascii="Times New Roman" w:hAnsi="Times New Roman" w:cs="Times New Roman"/>
        </w:rPr>
        <w:t>ej dnia 31 marca 2017 roku</w:t>
      </w:r>
      <w:r w:rsidRPr="00E26EF4">
        <w:rPr>
          <w:rFonts w:ascii="Times New Roman" w:hAnsi="Times New Roman" w:cs="Times New Roman"/>
        </w:rPr>
        <w:t xml:space="preserve">, której przedmiotem jest </w:t>
      </w:r>
      <w:r w:rsidRPr="00E26EF4">
        <w:rPr>
          <w:rFonts w:ascii="Times New Roman" w:hAnsi="Times New Roman" w:cs="Times New Roman"/>
          <w:b/>
        </w:rPr>
        <w:t xml:space="preserve">prowadzenie jako wspólnej instytucji kultury </w:t>
      </w:r>
      <w:r w:rsidR="008341A0">
        <w:rPr>
          <w:rFonts w:ascii="Times New Roman" w:hAnsi="Times New Roman" w:cs="Times New Roman"/>
          <w:b/>
        </w:rPr>
        <w:t>Filharmonii Podkarpackiej im. Artura Malawskiego z siedzibą w Rzeszowie przy ul. Chopina 30</w:t>
      </w:r>
    </w:p>
    <w:p w:rsidR="001C3AF5" w:rsidRPr="001C3AF5" w:rsidRDefault="001C3AF5" w:rsidP="001C3AF5">
      <w:pPr>
        <w:spacing w:after="326" w:line="276" w:lineRule="auto"/>
        <w:ind w:left="14" w:right="145"/>
        <w:contextualSpacing/>
        <w:rPr>
          <w:rFonts w:cstheme="minorHAnsi"/>
          <w:sz w:val="16"/>
          <w:szCs w:val="16"/>
        </w:rPr>
      </w:pPr>
    </w:p>
    <w:p w:rsidR="001C3AF5" w:rsidRPr="00E26EF4" w:rsidRDefault="001C3AF5" w:rsidP="001C3AF5">
      <w:pPr>
        <w:spacing w:after="326" w:line="276" w:lineRule="auto"/>
        <w:ind w:left="14" w:right="145"/>
        <w:contextualSpacing/>
        <w:rPr>
          <w:rFonts w:ascii="Times New Roman" w:hAnsi="Times New Roman" w:cs="Times New Roman"/>
        </w:rPr>
      </w:pPr>
      <w:r w:rsidRPr="00E26EF4">
        <w:rPr>
          <w:rFonts w:ascii="Times New Roman" w:hAnsi="Times New Roman" w:cs="Times New Roman"/>
        </w:rPr>
        <w:t>pomiędzy:</w:t>
      </w:r>
    </w:p>
    <w:p w:rsidR="001C3AF5" w:rsidRPr="001C3AF5" w:rsidRDefault="001C3AF5" w:rsidP="001C3AF5">
      <w:pPr>
        <w:spacing w:after="326" w:line="276" w:lineRule="auto"/>
        <w:ind w:left="14" w:right="145"/>
        <w:contextualSpacing/>
        <w:rPr>
          <w:rFonts w:ascii="Times New Roman" w:hAnsi="Times New Roman" w:cs="Times New Roman"/>
          <w:sz w:val="16"/>
          <w:szCs w:val="16"/>
        </w:rPr>
      </w:pPr>
    </w:p>
    <w:p w:rsidR="001C3AF5" w:rsidRPr="00E26EF4" w:rsidRDefault="001C3AF5" w:rsidP="001C3AF5">
      <w:pPr>
        <w:spacing w:after="290" w:line="276" w:lineRule="auto"/>
        <w:ind w:left="18" w:right="144" w:hanging="5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Skarbem Państwa, reprezentowanym przez </w:t>
      </w:r>
      <w:r w:rsidRPr="00E26EF4">
        <w:rPr>
          <w:rFonts w:ascii="Times New Roman" w:hAnsi="Times New Roman" w:cs="Times New Roman"/>
          <w:b/>
        </w:rPr>
        <w:t>Wiceprezes</w:t>
      </w:r>
      <w:r>
        <w:rPr>
          <w:rFonts w:ascii="Times New Roman" w:hAnsi="Times New Roman" w:cs="Times New Roman"/>
          <w:b/>
        </w:rPr>
        <w:t>a</w:t>
      </w:r>
      <w:r w:rsidRPr="00E26EF4">
        <w:rPr>
          <w:rFonts w:ascii="Times New Roman" w:hAnsi="Times New Roman" w:cs="Times New Roman"/>
          <w:b/>
        </w:rPr>
        <w:t xml:space="preserve"> Rady Ministrów, Ministr</w:t>
      </w:r>
      <w:r>
        <w:rPr>
          <w:rFonts w:ascii="Times New Roman" w:hAnsi="Times New Roman" w:cs="Times New Roman"/>
          <w:b/>
        </w:rPr>
        <w:t>a</w:t>
      </w:r>
      <w:r w:rsidRPr="00E26EF4">
        <w:rPr>
          <w:rFonts w:ascii="Times New Roman" w:hAnsi="Times New Roman" w:cs="Times New Roman"/>
          <w:b/>
        </w:rPr>
        <w:t xml:space="preserve"> K</w:t>
      </w:r>
      <w:r>
        <w:rPr>
          <w:rFonts w:ascii="Times New Roman" w:hAnsi="Times New Roman" w:cs="Times New Roman"/>
          <w:b/>
        </w:rPr>
        <w:t xml:space="preserve">ultury </w:t>
      </w:r>
      <w:r w:rsidR="008341A0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i Dziedzictwa Narodowego </w:t>
      </w:r>
      <w:r w:rsidRPr="00E26EF4">
        <w:rPr>
          <w:rFonts w:ascii="Times New Roman" w:hAnsi="Times New Roman" w:cs="Times New Roman"/>
          <w:b/>
        </w:rPr>
        <w:t>Pan</w:t>
      </w:r>
      <w:r>
        <w:rPr>
          <w:rFonts w:ascii="Times New Roman" w:hAnsi="Times New Roman" w:cs="Times New Roman"/>
          <w:b/>
        </w:rPr>
        <w:t>a</w:t>
      </w:r>
      <w:r w:rsidRPr="00E26EF4">
        <w:rPr>
          <w:rFonts w:ascii="Times New Roman" w:hAnsi="Times New Roman" w:cs="Times New Roman"/>
          <w:b/>
        </w:rPr>
        <w:t xml:space="preserve"> prof. dr hab. Piotr</w:t>
      </w:r>
      <w:r>
        <w:rPr>
          <w:rFonts w:ascii="Times New Roman" w:hAnsi="Times New Roman" w:cs="Times New Roman"/>
          <w:b/>
        </w:rPr>
        <w:t>a</w:t>
      </w:r>
      <w:r w:rsidRPr="00E26EF4">
        <w:rPr>
          <w:rFonts w:ascii="Times New Roman" w:hAnsi="Times New Roman" w:cs="Times New Roman"/>
          <w:b/>
        </w:rPr>
        <w:t xml:space="preserve"> Gliński</w:t>
      </w:r>
      <w:r>
        <w:rPr>
          <w:rFonts w:ascii="Times New Roman" w:hAnsi="Times New Roman" w:cs="Times New Roman"/>
          <w:b/>
        </w:rPr>
        <w:t>ego</w:t>
      </w:r>
      <w:r w:rsidRPr="00E26EF4">
        <w:rPr>
          <w:rFonts w:ascii="Times New Roman" w:hAnsi="Times New Roman" w:cs="Times New Roman"/>
          <w:b/>
        </w:rPr>
        <w:t xml:space="preserve">, </w:t>
      </w:r>
    </w:p>
    <w:p w:rsidR="001C3AF5" w:rsidRPr="00E26EF4" w:rsidRDefault="001C3AF5" w:rsidP="001C3AF5">
      <w:pPr>
        <w:spacing w:after="290" w:line="276" w:lineRule="auto"/>
        <w:ind w:left="18" w:right="144" w:hanging="5"/>
        <w:contextualSpacing/>
        <w:rPr>
          <w:rFonts w:ascii="Times New Roman" w:hAnsi="Times New Roman" w:cs="Times New Roman"/>
          <w:b/>
        </w:rPr>
      </w:pPr>
    </w:p>
    <w:p w:rsidR="001C3AF5" w:rsidRDefault="001C3AF5" w:rsidP="001C3AF5">
      <w:pPr>
        <w:spacing w:after="290" w:line="276" w:lineRule="auto"/>
        <w:ind w:left="18" w:right="144" w:hanging="5"/>
        <w:contextualSpacing/>
        <w:rPr>
          <w:rFonts w:ascii="Times New Roman" w:hAnsi="Times New Roman" w:cs="Times New Roman"/>
        </w:rPr>
      </w:pPr>
      <w:r w:rsidRPr="00E26EF4">
        <w:rPr>
          <w:rFonts w:ascii="Times New Roman" w:hAnsi="Times New Roman" w:cs="Times New Roman"/>
        </w:rPr>
        <w:t>zwanym dalej „</w:t>
      </w:r>
      <w:r w:rsidRPr="00E26EF4">
        <w:rPr>
          <w:rFonts w:ascii="Times New Roman" w:hAnsi="Times New Roman" w:cs="Times New Roman"/>
          <w:b/>
        </w:rPr>
        <w:t>Ministrem”</w:t>
      </w:r>
      <w:r w:rsidRPr="00E26EF4">
        <w:rPr>
          <w:rFonts w:ascii="Times New Roman" w:hAnsi="Times New Roman" w:cs="Times New Roman"/>
        </w:rPr>
        <w:t>,</w:t>
      </w:r>
    </w:p>
    <w:p w:rsidR="001C3AF5" w:rsidRPr="00E84309" w:rsidRDefault="001C3AF5" w:rsidP="001C3AF5">
      <w:pPr>
        <w:spacing w:after="290" w:line="276" w:lineRule="auto"/>
        <w:ind w:left="18" w:right="144" w:hanging="5"/>
        <w:contextualSpacing/>
        <w:rPr>
          <w:rFonts w:ascii="Times New Roman" w:hAnsi="Times New Roman" w:cs="Times New Roman"/>
          <w:sz w:val="16"/>
          <w:szCs w:val="16"/>
        </w:rPr>
      </w:pPr>
    </w:p>
    <w:p w:rsidR="001C3AF5" w:rsidRDefault="001C3AF5" w:rsidP="001C3AF5">
      <w:pPr>
        <w:spacing w:after="382" w:line="276" w:lineRule="auto"/>
        <w:ind w:left="14" w:right="9"/>
        <w:contextualSpacing/>
        <w:rPr>
          <w:rFonts w:ascii="Times New Roman" w:hAnsi="Times New Roman" w:cs="Times New Roman"/>
        </w:rPr>
      </w:pPr>
      <w:r w:rsidRPr="00E26EF4">
        <w:rPr>
          <w:rFonts w:ascii="Times New Roman" w:hAnsi="Times New Roman" w:cs="Times New Roman"/>
        </w:rPr>
        <w:t>a</w:t>
      </w:r>
    </w:p>
    <w:p w:rsidR="001C3AF5" w:rsidRPr="001C3AF5" w:rsidRDefault="001C3AF5" w:rsidP="001C3AF5">
      <w:pPr>
        <w:spacing w:after="382" w:line="276" w:lineRule="auto"/>
        <w:ind w:left="14" w:right="9"/>
        <w:contextualSpacing/>
        <w:rPr>
          <w:rFonts w:ascii="Times New Roman" w:hAnsi="Times New Roman" w:cs="Times New Roman"/>
          <w:sz w:val="16"/>
          <w:szCs w:val="16"/>
        </w:rPr>
      </w:pPr>
    </w:p>
    <w:p w:rsidR="00FC0D6A" w:rsidRDefault="008341A0" w:rsidP="00FC0D6A">
      <w:pPr>
        <w:spacing w:after="0" w:line="360" w:lineRule="auto"/>
        <w:ind w:left="18" w:right="144" w:hanging="5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Województwem Podkarpackim</w:t>
      </w:r>
      <w:r w:rsidR="001C3AF5" w:rsidRPr="00E26EF4">
        <w:rPr>
          <w:rFonts w:ascii="Times New Roman" w:hAnsi="Times New Roman" w:cs="Times New Roman"/>
          <w:b/>
        </w:rPr>
        <w:t>, reprezentowanym przez</w:t>
      </w:r>
      <w:r w:rsidR="00FC0D6A">
        <w:rPr>
          <w:rFonts w:ascii="Times New Roman" w:hAnsi="Times New Roman" w:cs="Times New Roman"/>
          <w:b/>
        </w:rPr>
        <w:t>:</w:t>
      </w:r>
      <w:r w:rsidR="001C3AF5" w:rsidRPr="00E26EF4">
        <w:rPr>
          <w:rFonts w:ascii="Times New Roman" w:hAnsi="Times New Roman" w:cs="Times New Roman"/>
          <w:b/>
        </w:rPr>
        <w:t xml:space="preserve"> </w:t>
      </w:r>
    </w:p>
    <w:p w:rsidR="00FC0D6A" w:rsidRPr="00FC0D6A" w:rsidRDefault="00FC0D6A" w:rsidP="00FC0D6A">
      <w:pPr>
        <w:pStyle w:val="Akapitzlist"/>
        <w:numPr>
          <w:ilvl w:val="0"/>
          <w:numId w:val="1"/>
        </w:numPr>
        <w:spacing w:after="0" w:line="360" w:lineRule="auto"/>
        <w:ind w:right="144"/>
        <w:rPr>
          <w:b/>
          <w:sz w:val="22"/>
        </w:rPr>
      </w:pPr>
      <w:r w:rsidRPr="00FC0D6A">
        <w:rPr>
          <w:b/>
          <w:sz w:val="22"/>
        </w:rPr>
        <w:t>Władysława Ortyla, Marszałka Województwa Podkarpackiego</w:t>
      </w:r>
    </w:p>
    <w:p w:rsidR="00FC0D6A" w:rsidRPr="00FC0D6A" w:rsidRDefault="00FC0D6A" w:rsidP="00FC0D6A">
      <w:pPr>
        <w:pStyle w:val="Akapitzlist"/>
        <w:numPr>
          <w:ilvl w:val="0"/>
          <w:numId w:val="1"/>
        </w:numPr>
        <w:spacing w:after="315" w:line="360" w:lineRule="auto"/>
        <w:ind w:right="144"/>
        <w:rPr>
          <w:sz w:val="22"/>
        </w:rPr>
      </w:pPr>
      <w:r w:rsidRPr="00FC0D6A">
        <w:rPr>
          <w:b/>
          <w:sz w:val="22"/>
        </w:rPr>
        <w:t>Piotra Pilcha, Wicemarszałka Województwa Podkarpackiego</w:t>
      </w:r>
    </w:p>
    <w:p w:rsidR="001C3AF5" w:rsidRPr="00FC0D6A" w:rsidRDefault="001C3AF5" w:rsidP="00FC0D6A">
      <w:pPr>
        <w:spacing w:after="315" w:line="276" w:lineRule="auto"/>
        <w:ind w:left="18" w:right="144" w:hanging="5"/>
        <w:contextualSpacing/>
        <w:rPr>
          <w:rFonts w:ascii="Times New Roman" w:hAnsi="Times New Roman" w:cs="Times New Roman"/>
        </w:rPr>
      </w:pPr>
      <w:r w:rsidRPr="00E26EF4">
        <w:rPr>
          <w:rFonts w:ascii="Times New Roman" w:hAnsi="Times New Roman" w:cs="Times New Roman"/>
        </w:rPr>
        <w:t>zwanym</w:t>
      </w:r>
      <w:r w:rsidRPr="00E26EF4">
        <w:rPr>
          <w:rFonts w:ascii="Times New Roman" w:hAnsi="Times New Roman" w:cs="Times New Roman"/>
          <w:b/>
        </w:rPr>
        <w:t xml:space="preserve"> </w:t>
      </w:r>
      <w:r w:rsidRPr="00E26EF4">
        <w:rPr>
          <w:rFonts w:ascii="Times New Roman" w:hAnsi="Times New Roman" w:cs="Times New Roman"/>
        </w:rPr>
        <w:t xml:space="preserve">dalej </w:t>
      </w:r>
      <w:r w:rsidR="008341A0">
        <w:rPr>
          <w:rFonts w:ascii="Times New Roman" w:hAnsi="Times New Roman" w:cs="Times New Roman"/>
          <w:b/>
        </w:rPr>
        <w:t>„Województwem</w:t>
      </w:r>
      <w:r w:rsidRPr="00E26EF4">
        <w:rPr>
          <w:rFonts w:ascii="Times New Roman" w:hAnsi="Times New Roman" w:cs="Times New Roman"/>
          <w:b/>
        </w:rPr>
        <w:t>”</w:t>
      </w:r>
      <w:r w:rsidR="00FC0D6A">
        <w:rPr>
          <w:rFonts w:ascii="Times New Roman" w:hAnsi="Times New Roman" w:cs="Times New Roman"/>
          <w:noProof/>
          <w:lang w:eastAsia="pl-PL"/>
        </w:rPr>
        <w:t>,</w:t>
      </w:r>
    </w:p>
    <w:p w:rsidR="001C3AF5" w:rsidRPr="00E26EF4" w:rsidRDefault="001C3AF5" w:rsidP="001C3AF5">
      <w:pPr>
        <w:spacing w:after="315" w:line="276" w:lineRule="auto"/>
        <w:ind w:left="18" w:right="144" w:hanging="5"/>
        <w:contextualSpacing/>
        <w:rPr>
          <w:rFonts w:ascii="Times New Roman" w:hAnsi="Times New Roman" w:cs="Times New Roman"/>
        </w:rPr>
      </w:pPr>
    </w:p>
    <w:p w:rsidR="001C3AF5" w:rsidRPr="00E26EF4" w:rsidRDefault="001C3AF5" w:rsidP="001C3AF5">
      <w:pPr>
        <w:spacing w:after="343" w:line="276" w:lineRule="auto"/>
        <w:ind w:left="14" w:right="9"/>
        <w:contextualSpacing/>
        <w:rPr>
          <w:rFonts w:ascii="Times New Roman" w:hAnsi="Times New Roman" w:cs="Times New Roman"/>
          <w:b/>
        </w:rPr>
      </w:pPr>
      <w:r w:rsidRPr="00E26EF4">
        <w:rPr>
          <w:rFonts w:ascii="Times New Roman" w:hAnsi="Times New Roman" w:cs="Times New Roman"/>
        </w:rPr>
        <w:t xml:space="preserve">łącznie zwanymi dalej </w:t>
      </w:r>
      <w:r w:rsidRPr="00FC0D6A">
        <w:rPr>
          <w:rFonts w:ascii="Times New Roman" w:hAnsi="Times New Roman" w:cs="Times New Roman"/>
        </w:rPr>
        <w:t>„Stronami”</w:t>
      </w:r>
      <w:r w:rsidRPr="00FC0D6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7D13EAD" wp14:editId="315E68A3">
            <wp:extent cx="18295" cy="18293"/>
            <wp:effectExtent l="0" t="0" r="0" b="0"/>
            <wp:docPr id="7519" name="Picture 7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9" name="Picture 75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AF5" w:rsidRDefault="001C3AF5" w:rsidP="001C3AF5">
      <w:pPr>
        <w:spacing w:after="343" w:line="360" w:lineRule="auto"/>
        <w:ind w:left="14" w:right="9"/>
        <w:contextualSpacing/>
        <w:rPr>
          <w:rFonts w:cstheme="minorHAnsi"/>
        </w:rPr>
      </w:pPr>
    </w:p>
    <w:p w:rsidR="00EE746A" w:rsidRPr="00520480" w:rsidRDefault="00EE746A" w:rsidP="001C3AF5">
      <w:pPr>
        <w:spacing w:after="343" w:line="360" w:lineRule="auto"/>
        <w:ind w:left="14" w:right="9"/>
        <w:contextualSpacing/>
        <w:rPr>
          <w:rFonts w:cstheme="minorHAnsi"/>
        </w:rPr>
      </w:pPr>
    </w:p>
    <w:p w:rsidR="001C3AF5" w:rsidRPr="00FC0D6A" w:rsidRDefault="001C3AF5" w:rsidP="001C3AF5">
      <w:pPr>
        <w:spacing w:after="343" w:line="360" w:lineRule="auto"/>
        <w:ind w:left="14" w:right="9"/>
        <w:contextualSpacing/>
        <w:jc w:val="center"/>
        <w:rPr>
          <w:rFonts w:ascii="Times New Roman" w:hAnsi="Times New Roman" w:cs="Times New Roman"/>
          <w:b/>
        </w:rPr>
      </w:pPr>
      <w:r w:rsidRPr="00FC0D6A">
        <w:rPr>
          <w:rFonts w:ascii="Times New Roman" w:hAnsi="Times New Roman" w:cs="Times New Roman"/>
          <w:b/>
        </w:rPr>
        <w:t>W umowie wprowadza się następujące zmiany:</w:t>
      </w:r>
    </w:p>
    <w:p w:rsidR="001C3AF5" w:rsidRPr="001C3AF5" w:rsidRDefault="001C3AF5" w:rsidP="001C3AF5">
      <w:pPr>
        <w:spacing w:after="343" w:line="360" w:lineRule="auto"/>
        <w:ind w:left="14" w:right="9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1C3AF5" w:rsidRPr="00E26EF4" w:rsidRDefault="001C3AF5" w:rsidP="001C3AF5">
      <w:pPr>
        <w:spacing w:after="238" w:line="276" w:lineRule="auto"/>
        <w:ind w:right="9"/>
        <w:rPr>
          <w:rFonts w:ascii="Times New Roman" w:hAnsi="Times New Roman" w:cs="Times New Roman"/>
        </w:rPr>
      </w:pPr>
      <w:r w:rsidRPr="00E26EF4">
        <w:rPr>
          <w:rFonts w:ascii="Times New Roman" w:hAnsi="Times New Roman" w:cs="Times New Roman"/>
          <w:b/>
        </w:rPr>
        <w:t>I</w:t>
      </w:r>
      <w:r w:rsidRPr="00E26E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§ 2 ust. 2 </w:t>
      </w:r>
      <w:r w:rsidRPr="00E26EF4">
        <w:rPr>
          <w:rFonts w:ascii="Times New Roman" w:hAnsi="Times New Roman" w:cs="Times New Roman"/>
        </w:rPr>
        <w:t>otrzymuje następujące brzmienie:</w:t>
      </w:r>
    </w:p>
    <w:p w:rsidR="001C3AF5" w:rsidRPr="00F475AF" w:rsidRDefault="001C3AF5" w:rsidP="00F475AF">
      <w:pPr>
        <w:spacing w:after="173" w:line="360" w:lineRule="auto"/>
        <w:ind w:right="28"/>
        <w:rPr>
          <w:rFonts w:ascii="Times New Roman" w:hAnsi="Times New Roman" w:cs="Times New Roman"/>
        </w:rPr>
      </w:pPr>
      <w:r w:rsidRPr="00F475AF">
        <w:rPr>
          <w:rFonts w:ascii="Times New Roman" w:hAnsi="Times New Roman" w:cs="Times New Roman"/>
        </w:rPr>
        <w:t>„Od 2023 roku:</w:t>
      </w:r>
    </w:p>
    <w:p w:rsidR="001C3AF5" w:rsidRPr="001C3AF5" w:rsidRDefault="001C3AF5" w:rsidP="00F475AF">
      <w:pPr>
        <w:spacing w:after="26" w:line="360" w:lineRule="auto"/>
        <w:ind w:right="28"/>
        <w:jc w:val="both"/>
        <w:rPr>
          <w:rFonts w:ascii="Times New Roman" w:hAnsi="Times New Roman" w:cs="Times New Roman"/>
          <w:highlight w:val="yellow"/>
        </w:rPr>
      </w:pPr>
      <w:r w:rsidRPr="00175C38">
        <w:rPr>
          <w:rFonts w:ascii="Times New Roman" w:hAnsi="Times New Roman" w:cs="Times New Roman"/>
        </w:rPr>
        <w:t xml:space="preserve">1) Minister przekazywać będzie </w:t>
      </w:r>
      <w:r w:rsidR="006B2FB9">
        <w:rPr>
          <w:rFonts w:ascii="Times New Roman" w:hAnsi="Times New Roman" w:cs="Times New Roman"/>
        </w:rPr>
        <w:t>Filharmonii</w:t>
      </w:r>
      <w:r w:rsidRPr="00175C38">
        <w:rPr>
          <w:rFonts w:ascii="Times New Roman" w:hAnsi="Times New Roman" w:cs="Times New Roman"/>
        </w:rPr>
        <w:t xml:space="preserve"> środki w formi</w:t>
      </w:r>
      <w:r w:rsidR="00F475AF">
        <w:rPr>
          <w:rFonts w:ascii="Times New Roman" w:hAnsi="Times New Roman" w:cs="Times New Roman"/>
        </w:rPr>
        <w:t>e dotacji podmiotowej niezbędne do </w:t>
      </w:r>
      <w:r w:rsidRPr="00175C38">
        <w:rPr>
          <w:rFonts w:ascii="Times New Roman" w:hAnsi="Times New Roman" w:cs="Times New Roman"/>
        </w:rPr>
        <w:t xml:space="preserve">prowadzenia działalności bieżącej w wysokości: </w:t>
      </w:r>
      <w:r w:rsidR="00FC0D6A">
        <w:rPr>
          <w:rFonts w:ascii="Times New Roman" w:hAnsi="Times New Roman" w:cs="Times New Roman"/>
        </w:rPr>
        <w:t xml:space="preserve">2 156 000,00 zł </w:t>
      </w:r>
      <w:r w:rsidRPr="00175C38">
        <w:rPr>
          <w:rFonts w:ascii="Times New Roman" w:hAnsi="Times New Roman" w:cs="Times New Roman"/>
        </w:rPr>
        <w:t>(słownie:</w:t>
      </w:r>
      <w:r w:rsidR="00F475AF">
        <w:rPr>
          <w:rFonts w:ascii="Times New Roman" w:hAnsi="Times New Roman" w:cs="Times New Roman"/>
        </w:rPr>
        <w:t xml:space="preserve"> dwa miliony sto </w:t>
      </w:r>
      <w:r w:rsidR="00FC0D6A">
        <w:rPr>
          <w:rFonts w:ascii="Times New Roman" w:hAnsi="Times New Roman" w:cs="Times New Roman"/>
        </w:rPr>
        <w:t>pięćdziesiąt sześć tysięcy złotych</w:t>
      </w:r>
      <w:r w:rsidRPr="00175C38">
        <w:rPr>
          <w:rFonts w:ascii="Times New Roman" w:hAnsi="Times New Roman" w:cs="Times New Roman"/>
        </w:rPr>
        <w:t>) rocznie.</w:t>
      </w:r>
    </w:p>
    <w:p w:rsidR="001C3AF5" w:rsidRDefault="006B2FB9" w:rsidP="00F475AF">
      <w:pPr>
        <w:spacing w:after="26" w:line="360" w:lineRule="auto"/>
        <w:ind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Województwo</w:t>
      </w:r>
      <w:r w:rsidR="001C3AF5" w:rsidRPr="00175C38">
        <w:rPr>
          <w:rFonts w:ascii="Times New Roman" w:hAnsi="Times New Roman" w:cs="Times New Roman"/>
        </w:rPr>
        <w:t xml:space="preserve"> przekazywać będzie </w:t>
      </w:r>
      <w:r>
        <w:rPr>
          <w:rFonts w:ascii="Times New Roman" w:hAnsi="Times New Roman" w:cs="Times New Roman"/>
        </w:rPr>
        <w:t>Filharmonii</w:t>
      </w:r>
      <w:r w:rsidR="001C3AF5" w:rsidRPr="00175C38">
        <w:rPr>
          <w:rFonts w:ascii="Times New Roman" w:hAnsi="Times New Roman" w:cs="Times New Roman"/>
        </w:rPr>
        <w:t xml:space="preserve"> środki w formie dotacji podmiotowej niezb</w:t>
      </w:r>
      <w:r w:rsidR="00F475AF">
        <w:rPr>
          <w:rFonts w:ascii="Times New Roman" w:hAnsi="Times New Roman" w:cs="Times New Roman"/>
        </w:rPr>
        <w:t>ędne do </w:t>
      </w:r>
      <w:r w:rsidR="001C3AF5" w:rsidRPr="00175C38">
        <w:rPr>
          <w:rFonts w:ascii="Times New Roman" w:hAnsi="Times New Roman" w:cs="Times New Roman"/>
        </w:rPr>
        <w:t>prowadzenia działalności bieżącej w wysokości</w:t>
      </w:r>
      <w:r w:rsidR="001C3AF5">
        <w:rPr>
          <w:rFonts w:ascii="Times New Roman" w:hAnsi="Times New Roman" w:cs="Times New Roman"/>
        </w:rPr>
        <w:t xml:space="preserve"> nie mniejszej niż</w:t>
      </w:r>
      <w:r w:rsidR="001C3AF5" w:rsidRPr="00175C38">
        <w:rPr>
          <w:rFonts w:ascii="Times New Roman" w:hAnsi="Times New Roman" w:cs="Times New Roman"/>
        </w:rPr>
        <w:t xml:space="preserve">: </w:t>
      </w:r>
      <w:r w:rsidR="00FC0D6A">
        <w:rPr>
          <w:rFonts w:ascii="Times New Roman" w:hAnsi="Times New Roman" w:cs="Times New Roman"/>
        </w:rPr>
        <w:t>8 000 000,00 zł (słownie: </w:t>
      </w:r>
      <w:r w:rsidR="00F475AF">
        <w:rPr>
          <w:rFonts w:ascii="Times New Roman" w:hAnsi="Times New Roman" w:cs="Times New Roman"/>
        </w:rPr>
        <w:t>osiem </w:t>
      </w:r>
      <w:r w:rsidR="00FC0D6A">
        <w:rPr>
          <w:rFonts w:ascii="Times New Roman" w:hAnsi="Times New Roman" w:cs="Times New Roman"/>
        </w:rPr>
        <w:t xml:space="preserve">milionów </w:t>
      </w:r>
      <w:r w:rsidR="001C3AF5" w:rsidRPr="00175C38">
        <w:rPr>
          <w:rFonts w:ascii="Times New Roman" w:hAnsi="Times New Roman" w:cs="Times New Roman"/>
        </w:rPr>
        <w:t>złotych) rocznie.”</w:t>
      </w:r>
    </w:p>
    <w:p w:rsidR="001C3AF5" w:rsidRDefault="001C3AF5" w:rsidP="001C3AF5">
      <w:pPr>
        <w:spacing w:after="26" w:line="360" w:lineRule="auto"/>
        <w:ind w:left="360" w:right="28"/>
        <w:jc w:val="both"/>
        <w:rPr>
          <w:rFonts w:ascii="Times New Roman" w:hAnsi="Times New Roman" w:cs="Times New Roman"/>
        </w:rPr>
      </w:pPr>
    </w:p>
    <w:p w:rsidR="001C3AF5" w:rsidRDefault="001C3AF5" w:rsidP="001C3AF5">
      <w:pPr>
        <w:spacing w:after="26" w:line="480" w:lineRule="auto"/>
        <w:ind w:right="28"/>
        <w:jc w:val="both"/>
        <w:rPr>
          <w:rFonts w:ascii="Times New Roman" w:hAnsi="Times New Roman" w:cs="Times New Roman"/>
        </w:rPr>
      </w:pPr>
      <w:r w:rsidRPr="001C3AF5"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</w:rPr>
        <w:t xml:space="preserve"> § 2 ust. 6 otrzymuje następujące brzmienie:</w:t>
      </w:r>
    </w:p>
    <w:p w:rsidR="001C3AF5" w:rsidRDefault="001C3AF5" w:rsidP="001C3AF5">
      <w:pPr>
        <w:spacing w:after="26" w:line="360" w:lineRule="auto"/>
        <w:ind w:right="28"/>
        <w:jc w:val="both"/>
        <w:rPr>
          <w:rFonts w:ascii="Times New Roman" w:hAnsi="Times New Roman" w:cs="Times New Roman"/>
        </w:rPr>
      </w:pPr>
      <w:r w:rsidRPr="00772629">
        <w:rPr>
          <w:rFonts w:ascii="Times New Roman" w:hAnsi="Times New Roman" w:cs="Times New Roman"/>
        </w:rPr>
        <w:t>„Strony niniejszej Umowy zgodnie postanawiają, iż w przypadku b</w:t>
      </w:r>
      <w:r w:rsidR="00FC0D6A">
        <w:rPr>
          <w:rFonts w:ascii="Times New Roman" w:hAnsi="Times New Roman" w:cs="Times New Roman"/>
        </w:rPr>
        <w:t>raku przyjęcia w terminie do 31 </w:t>
      </w:r>
      <w:r w:rsidRPr="00772629">
        <w:rPr>
          <w:rFonts w:ascii="Times New Roman" w:hAnsi="Times New Roman" w:cs="Times New Roman"/>
        </w:rPr>
        <w:t>grudnia na rok następny budżetu, odnoszącego się do działalności kt</w:t>
      </w:r>
      <w:r w:rsidR="006B2FB9">
        <w:rPr>
          <w:rFonts w:ascii="Times New Roman" w:hAnsi="Times New Roman" w:cs="Times New Roman"/>
        </w:rPr>
        <w:t xml:space="preserve">órejkolwiek ze Stron, każda </w:t>
      </w:r>
      <w:r w:rsidR="006B2FB9">
        <w:rPr>
          <w:rFonts w:ascii="Times New Roman" w:hAnsi="Times New Roman" w:cs="Times New Roman"/>
        </w:rPr>
        <w:lastRenderedPageBreak/>
        <w:t xml:space="preserve">ze </w:t>
      </w:r>
      <w:r w:rsidRPr="00772629">
        <w:rPr>
          <w:rFonts w:ascii="Times New Roman" w:hAnsi="Times New Roman" w:cs="Times New Roman"/>
        </w:rPr>
        <w:t xml:space="preserve">Stron Umowy, zobowiązana jest do czasu przyjęcia jej budżetu, do zapewnienia </w:t>
      </w:r>
      <w:r w:rsidR="006B2FB9">
        <w:rPr>
          <w:rFonts w:ascii="Times New Roman" w:hAnsi="Times New Roman" w:cs="Times New Roman"/>
        </w:rPr>
        <w:t>Filharmonii</w:t>
      </w:r>
      <w:r w:rsidRPr="00772629">
        <w:rPr>
          <w:rFonts w:ascii="Times New Roman" w:hAnsi="Times New Roman" w:cs="Times New Roman"/>
        </w:rPr>
        <w:t xml:space="preserve"> finansowania na poziomie nie niższym aniżeli określony w ust. 2 odpow</w:t>
      </w:r>
      <w:r w:rsidR="00F475AF">
        <w:rPr>
          <w:rFonts w:ascii="Times New Roman" w:hAnsi="Times New Roman" w:cs="Times New Roman"/>
        </w:rPr>
        <w:t>iednio dla każdej ze Stron tzn. </w:t>
      </w:r>
      <w:r w:rsidRPr="00772629">
        <w:rPr>
          <w:rFonts w:ascii="Times New Roman" w:hAnsi="Times New Roman" w:cs="Times New Roman"/>
        </w:rPr>
        <w:t xml:space="preserve">Ministra </w:t>
      </w:r>
      <w:r w:rsidR="00FC0D6A">
        <w:rPr>
          <w:rFonts w:ascii="Times New Roman" w:hAnsi="Times New Roman" w:cs="Times New Roman"/>
        </w:rPr>
        <w:t>2 156 000,00 zł</w:t>
      </w:r>
      <w:r w:rsidR="00521256">
        <w:rPr>
          <w:rFonts w:ascii="Times New Roman" w:hAnsi="Times New Roman" w:cs="Times New Roman"/>
        </w:rPr>
        <w:t xml:space="preserve"> </w:t>
      </w:r>
      <w:r w:rsidRPr="00772629">
        <w:rPr>
          <w:rFonts w:ascii="Times New Roman" w:hAnsi="Times New Roman" w:cs="Times New Roman"/>
        </w:rPr>
        <w:t xml:space="preserve">i </w:t>
      </w:r>
      <w:r w:rsidR="006B2FB9">
        <w:rPr>
          <w:rFonts w:ascii="Times New Roman" w:hAnsi="Times New Roman" w:cs="Times New Roman"/>
        </w:rPr>
        <w:t>Województwa</w:t>
      </w:r>
      <w:r w:rsidR="00434C12">
        <w:rPr>
          <w:rFonts w:ascii="Times New Roman" w:hAnsi="Times New Roman" w:cs="Times New Roman"/>
        </w:rPr>
        <w:t xml:space="preserve"> </w:t>
      </w:r>
      <w:r w:rsidR="00FC0D6A">
        <w:rPr>
          <w:rFonts w:ascii="Times New Roman" w:hAnsi="Times New Roman" w:cs="Times New Roman"/>
        </w:rPr>
        <w:t>8 000 000,00 zł</w:t>
      </w:r>
      <w:r w:rsidRPr="00772629">
        <w:rPr>
          <w:rFonts w:ascii="Times New Roman" w:hAnsi="Times New Roman" w:cs="Times New Roman"/>
        </w:rPr>
        <w:t>, z zastrzeżeniem ust. 4.”</w:t>
      </w:r>
    </w:p>
    <w:p w:rsidR="00EE746A" w:rsidRPr="002506F8" w:rsidRDefault="00EE746A" w:rsidP="001C3AF5">
      <w:pPr>
        <w:spacing w:after="26" w:line="360" w:lineRule="auto"/>
        <w:ind w:right="28"/>
        <w:jc w:val="both"/>
        <w:rPr>
          <w:rFonts w:ascii="Times New Roman" w:hAnsi="Times New Roman" w:cs="Times New Roman"/>
        </w:rPr>
      </w:pPr>
    </w:p>
    <w:p w:rsidR="001C3AF5" w:rsidRPr="00175C38" w:rsidRDefault="001C3AF5" w:rsidP="001C3AF5">
      <w:pPr>
        <w:pStyle w:val="Akapitzlist"/>
        <w:spacing w:after="238" w:line="360" w:lineRule="auto"/>
        <w:ind w:left="0" w:right="9" w:firstLine="0"/>
        <w:rPr>
          <w:sz w:val="22"/>
        </w:rPr>
      </w:pPr>
      <w:r>
        <w:rPr>
          <w:b/>
          <w:sz w:val="22"/>
        </w:rPr>
        <w:t>III</w:t>
      </w:r>
      <w:r w:rsidRPr="00175C38">
        <w:rPr>
          <w:sz w:val="22"/>
        </w:rPr>
        <w:t xml:space="preserve">. </w:t>
      </w:r>
      <w:r>
        <w:rPr>
          <w:sz w:val="22"/>
        </w:rPr>
        <w:t xml:space="preserve">§ 7 ust. 1 </w:t>
      </w:r>
      <w:r w:rsidRPr="00175C38">
        <w:rPr>
          <w:sz w:val="22"/>
        </w:rPr>
        <w:t>otrzymuje następujące brzmienie:</w:t>
      </w:r>
    </w:p>
    <w:p w:rsidR="001C3AF5" w:rsidRDefault="00F475AF" w:rsidP="00F475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1C3AF5" w:rsidRPr="00175C38">
        <w:rPr>
          <w:rFonts w:ascii="Times New Roman" w:hAnsi="Times New Roman" w:cs="Times New Roman"/>
        </w:rPr>
        <w:t>Niniejsza umowa zostaje zawarta do 31 grudnia 2025 roku.</w:t>
      </w:r>
      <w:r>
        <w:rPr>
          <w:rFonts w:ascii="Times New Roman" w:hAnsi="Times New Roman" w:cs="Times New Roman"/>
        </w:rPr>
        <w:t>”</w:t>
      </w:r>
    </w:p>
    <w:p w:rsidR="00F475AF" w:rsidRPr="00175C38" w:rsidRDefault="00F475AF" w:rsidP="00F475AF">
      <w:pPr>
        <w:spacing w:line="360" w:lineRule="auto"/>
        <w:rPr>
          <w:rFonts w:ascii="Times New Roman" w:hAnsi="Times New Roman" w:cs="Times New Roman"/>
        </w:rPr>
      </w:pPr>
    </w:p>
    <w:p w:rsidR="001C3AF5" w:rsidRDefault="001C3AF5" w:rsidP="001C3AF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</w:t>
      </w:r>
      <w:r w:rsidRPr="00175C38">
        <w:rPr>
          <w:rFonts w:ascii="Times New Roman" w:hAnsi="Times New Roman" w:cs="Times New Roman"/>
        </w:rPr>
        <w:t>. Pozostałe postanowienia umowy nie ulegają zmianie.</w:t>
      </w:r>
    </w:p>
    <w:p w:rsidR="00F475AF" w:rsidRPr="00175C38" w:rsidRDefault="00F475AF" w:rsidP="001C3AF5">
      <w:pPr>
        <w:spacing w:line="360" w:lineRule="auto"/>
        <w:rPr>
          <w:rFonts w:ascii="Times New Roman" w:hAnsi="Times New Roman" w:cs="Times New Roman"/>
        </w:rPr>
      </w:pPr>
    </w:p>
    <w:p w:rsidR="001C3AF5" w:rsidRDefault="001C3AF5" w:rsidP="0048284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Pr="00175C38">
        <w:rPr>
          <w:rFonts w:ascii="Times New Roman" w:hAnsi="Times New Roman" w:cs="Times New Roman"/>
          <w:b/>
        </w:rPr>
        <w:t>.</w:t>
      </w:r>
      <w:r w:rsidRPr="00175C38">
        <w:rPr>
          <w:rFonts w:ascii="Times New Roman" w:hAnsi="Times New Roman" w:cs="Times New Roman"/>
        </w:rPr>
        <w:t xml:space="preserve"> Aneks sporządzono w czterech jednobrzmiących egzemplarzach, po dwa dla każdej</w:t>
      </w:r>
      <w:r w:rsidR="0048284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75C38">
        <w:rPr>
          <w:rFonts w:ascii="Times New Roman" w:hAnsi="Times New Roman" w:cs="Times New Roman"/>
        </w:rPr>
        <w:t>ze stron.</w:t>
      </w:r>
    </w:p>
    <w:p w:rsidR="00EE746A" w:rsidRDefault="00EE746A" w:rsidP="001C3AF5">
      <w:pPr>
        <w:spacing w:line="360" w:lineRule="auto"/>
        <w:rPr>
          <w:rFonts w:ascii="Times New Roman" w:hAnsi="Times New Roman" w:cs="Times New Roman"/>
        </w:rPr>
      </w:pPr>
    </w:p>
    <w:p w:rsidR="00F475AF" w:rsidRDefault="00F475AF" w:rsidP="001C3AF5">
      <w:pPr>
        <w:spacing w:line="360" w:lineRule="auto"/>
        <w:rPr>
          <w:rFonts w:ascii="Times New Roman" w:hAnsi="Times New Roman" w:cs="Times New Roman"/>
        </w:rPr>
      </w:pPr>
    </w:p>
    <w:p w:rsidR="00EE746A" w:rsidRPr="00175C38" w:rsidRDefault="00EE746A" w:rsidP="001C3AF5">
      <w:pPr>
        <w:spacing w:line="360" w:lineRule="auto"/>
        <w:rPr>
          <w:rFonts w:ascii="Times New Roman" w:hAnsi="Times New Roman" w:cs="Times New Roman"/>
        </w:rPr>
      </w:pPr>
    </w:p>
    <w:p w:rsidR="00693EDD" w:rsidRDefault="00F475AF">
      <w:r>
        <w:t>……………………………………………………………...…….                     ……………………………………………………………………</w:t>
      </w:r>
    </w:p>
    <w:p w:rsidR="00F475AF" w:rsidRDefault="00F47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475AF">
        <w:rPr>
          <w:rFonts w:ascii="Times New Roman" w:hAnsi="Times New Roman" w:cs="Times New Roman"/>
        </w:rPr>
        <w:t>Wiceprezes Rady Ministrów</w:t>
      </w:r>
      <w:r>
        <w:rPr>
          <w:rFonts w:ascii="Times New Roman" w:hAnsi="Times New Roman" w:cs="Times New Roman"/>
        </w:rPr>
        <w:t xml:space="preserve">                                                             Marszałek</w:t>
      </w:r>
    </w:p>
    <w:p w:rsidR="00F475AF" w:rsidRDefault="00F47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Kultury i Dziedzictwa Narodowego                                 Województwa Podkarpackiego</w:t>
      </w:r>
    </w:p>
    <w:p w:rsidR="00F475AF" w:rsidRDefault="00F475AF">
      <w:pPr>
        <w:rPr>
          <w:rFonts w:ascii="Times New Roman" w:hAnsi="Times New Roman" w:cs="Times New Roman"/>
        </w:rPr>
      </w:pPr>
    </w:p>
    <w:p w:rsidR="00F475AF" w:rsidRDefault="00F475AF">
      <w:pPr>
        <w:rPr>
          <w:rFonts w:ascii="Times New Roman" w:hAnsi="Times New Roman" w:cs="Times New Roman"/>
        </w:rPr>
      </w:pPr>
    </w:p>
    <w:p w:rsidR="00F475AF" w:rsidRDefault="00F475AF">
      <w:pPr>
        <w:rPr>
          <w:rFonts w:ascii="Times New Roman" w:hAnsi="Times New Roman" w:cs="Times New Roman"/>
        </w:rPr>
      </w:pPr>
    </w:p>
    <w:p w:rsidR="00F475AF" w:rsidRDefault="00F475AF">
      <w:pPr>
        <w:rPr>
          <w:rFonts w:ascii="Times New Roman" w:hAnsi="Times New Roman" w:cs="Times New Roman"/>
        </w:rPr>
      </w:pPr>
    </w:p>
    <w:p w:rsidR="00F475AF" w:rsidRDefault="00F475AF">
      <w:pPr>
        <w:rPr>
          <w:rFonts w:ascii="Times New Roman" w:hAnsi="Times New Roman" w:cs="Times New Roman"/>
        </w:rPr>
      </w:pPr>
      <w:r>
        <w:t>……………………………………………………………...…….</w:t>
      </w:r>
    </w:p>
    <w:p w:rsidR="00F475AF" w:rsidRDefault="00F47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Wicemarszałek</w:t>
      </w:r>
    </w:p>
    <w:p w:rsidR="00F475AF" w:rsidRPr="00F475AF" w:rsidRDefault="00F47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Województwa Podkarpackiego </w:t>
      </w:r>
    </w:p>
    <w:sectPr w:rsidR="00F475AF" w:rsidRPr="00F4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5E46"/>
    <w:multiLevelType w:val="hybridMultilevel"/>
    <w:tmpl w:val="7D5E0594"/>
    <w:lvl w:ilvl="0" w:tplc="4EA44DA6">
      <w:start w:val="1"/>
      <w:numFmt w:val="decimal"/>
      <w:lvlText w:val="%1."/>
      <w:lvlJc w:val="left"/>
      <w:pPr>
        <w:ind w:left="3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F5"/>
    <w:rsid w:val="001C3AF5"/>
    <w:rsid w:val="0025312A"/>
    <w:rsid w:val="00434C12"/>
    <w:rsid w:val="00482846"/>
    <w:rsid w:val="00521256"/>
    <w:rsid w:val="00623368"/>
    <w:rsid w:val="00693EDD"/>
    <w:rsid w:val="006B2FB9"/>
    <w:rsid w:val="008341A0"/>
    <w:rsid w:val="00A1288E"/>
    <w:rsid w:val="00E84309"/>
    <w:rsid w:val="00EE746A"/>
    <w:rsid w:val="00F475AF"/>
    <w:rsid w:val="00FC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3A19"/>
  <w15:chartTrackingRefBased/>
  <w15:docId w15:val="{D2A0C956-2756-468F-AF42-3F5E22D8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AF5"/>
    <w:pPr>
      <w:spacing w:after="136" w:line="265" w:lineRule="auto"/>
      <w:ind w:left="720" w:right="24" w:firstLine="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1C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AF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F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A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Zawadzki</dc:creator>
  <cp:keywords/>
  <dc:description/>
  <cp:lastModifiedBy>Kowal Faustyna</cp:lastModifiedBy>
  <cp:revision>10</cp:revision>
  <dcterms:created xsi:type="dcterms:W3CDTF">2022-07-08T06:24:00Z</dcterms:created>
  <dcterms:modified xsi:type="dcterms:W3CDTF">2022-11-10T12:24:00Z</dcterms:modified>
</cp:coreProperties>
</file>