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11" w:rsidRDefault="00A43011" w:rsidP="00A43011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A43011">
        <w:rPr>
          <w:rFonts w:ascii="Arial" w:hAnsi="Arial" w:cs="Arial"/>
          <w:b/>
          <w:sz w:val="24"/>
          <w:szCs w:val="24"/>
        </w:rPr>
        <w:t>-projekt-</w:t>
      </w:r>
    </w:p>
    <w:p w:rsidR="007120B3" w:rsidRDefault="007120B3" w:rsidP="00A4301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:rsidR="007120B3" w:rsidRDefault="007120B3" w:rsidP="00A430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7120B3" w:rsidRDefault="007120B3" w:rsidP="00A430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:rsidR="007120B3" w:rsidRDefault="007120B3" w:rsidP="007120B3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7120B3" w:rsidRDefault="007120B3" w:rsidP="007120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wyboru przez Sejmik Województwa Podkarpackiego przedstawicieli do składu Rady Społecznej przy Klinicznym Szpitalu Wojewódzkim Nr 1 im. Fryderyka Chopina w Rzeszowie.</w:t>
      </w:r>
    </w:p>
    <w:p w:rsidR="007120B3" w:rsidRDefault="007120B3" w:rsidP="007120B3">
      <w:pPr>
        <w:jc w:val="both"/>
        <w:rPr>
          <w:rFonts w:ascii="Arial" w:hAnsi="Arial" w:cs="Arial"/>
          <w:b/>
          <w:sz w:val="24"/>
          <w:szCs w:val="24"/>
        </w:rPr>
      </w:pP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2094 </w:t>
      </w:r>
      <w:r>
        <w:rPr>
          <w:rFonts w:ascii="Arial" w:hAnsi="Arial" w:cs="Arial"/>
          <w:sz w:val="24"/>
          <w:szCs w:val="24"/>
        </w:rPr>
        <w:br/>
        <w:t>t.j.),</w:t>
      </w: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0B2CBC" w:rsidRDefault="000B2CBC" w:rsidP="000B2CBC">
      <w:pPr>
        <w:rPr>
          <w:rFonts w:ascii="Arial" w:hAnsi="Arial" w:cs="Arial"/>
          <w:sz w:val="24"/>
          <w:szCs w:val="24"/>
        </w:rPr>
      </w:pPr>
    </w:p>
    <w:p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7120B3" w:rsidRDefault="007120B3" w:rsidP="007120B3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7120B3" w:rsidRDefault="007120B3" w:rsidP="007120B3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następujących przedstawicieli do składu Rady Społecznej przy Klinicznym Szpitalu Wojewódzkim Nr 1 im. Fryderyka Chopina w Rzeszowie w kadencji </w:t>
      </w:r>
      <w:r>
        <w:rPr>
          <w:rFonts w:ascii="Arial" w:hAnsi="Arial" w:cs="Arial"/>
          <w:sz w:val="24"/>
          <w:szCs w:val="24"/>
        </w:rPr>
        <w:br/>
        <w:t>2022 r.- 2026 r.</w:t>
      </w: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</w:t>
      </w:r>
    </w:p>
    <w:p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</w:t>
      </w:r>
    </w:p>
    <w:p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</w:t>
      </w:r>
    </w:p>
    <w:p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</w:t>
      </w:r>
    </w:p>
    <w:p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5)…………………</w:t>
      </w: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7120B3" w:rsidRDefault="007120B3" w:rsidP="007120B3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7120B3" w:rsidRDefault="007120B3" w:rsidP="007120B3">
      <w:pPr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rPr>
          <w:sz w:val="24"/>
          <w:szCs w:val="24"/>
        </w:rPr>
      </w:pPr>
    </w:p>
    <w:p w:rsidR="007120B3" w:rsidRDefault="007120B3" w:rsidP="007120B3">
      <w:pPr>
        <w:rPr>
          <w:sz w:val="24"/>
          <w:szCs w:val="24"/>
        </w:rPr>
      </w:pPr>
    </w:p>
    <w:p w:rsidR="007120B3" w:rsidRDefault="007120B3" w:rsidP="007120B3">
      <w:pPr>
        <w:rPr>
          <w:sz w:val="24"/>
          <w:szCs w:val="24"/>
        </w:rPr>
      </w:pPr>
    </w:p>
    <w:p w:rsidR="007120B3" w:rsidRDefault="007120B3" w:rsidP="007120B3">
      <w:pPr>
        <w:rPr>
          <w:sz w:val="24"/>
          <w:szCs w:val="24"/>
        </w:rPr>
      </w:pPr>
    </w:p>
    <w:p w:rsidR="007120B3" w:rsidRDefault="007120B3" w:rsidP="007120B3">
      <w:pPr>
        <w:rPr>
          <w:sz w:val="24"/>
          <w:szCs w:val="24"/>
        </w:rPr>
      </w:pPr>
    </w:p>
    <w:p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7120B3" w:rsidRDefault="007120B3" w:rsidP="007120B3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7120B3" w:rsidRDefault="007120B3" w:rsidP="007120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Klinicznym Szpitalu Wojewódzkim Nr 1 im. Fryderyka Chopina w Rzeszowie.</w:t>
      </w:r>
    </w:p>
    <w:p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:rsidR="007120B3" w:rsidRDefault="007120B3" w:rsidP="007120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20B3" w:rsidRPr="007120B3" w:rsidRDefault="007120B3" w:rsidP="007120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20B3">
        <w:rPr>
          <w:rFonts w:ascii="Arial" w:hAnsi="Arial" w:cs="Arial"/>
          <w:sz w:val="24"/>
          <w:szCs w:val="24"/>
        </w:rPr>
        <w:t xml:space="preserve"> W związku z upływem kadencji Rady Społecznej przy Klinicznym Szpitalu Wojewódzkim Nr 1 im. Fryderyka Chopina w Rzeszowie zachodzi konieczność powołania nowej Rady.</w:t>
      </w:r>
    </w:p>
    <w:p w:rsidR="007120B3" w:rsidRDefault="007120B3" w:rsidP="007120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:rsidR="007120B3" w:rsidRDefault="007120B3" w:rsidP="007120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 Rady Społecznej w kadencji 2022 r.-2026 r.</w:t>
      </w:r>
    </w:p>
    <w:p w:rsidR="007120B3" w:rsidRDefault="007120B3" w:rsidP="007120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:rsidR="007120B3" w:rsidRDefault="007120B3" w:rsidP="007120B3"/>
    <w:p w:rsidR="007120B3" w:rsidRDefault="007120B3" w:rsidP="007120B3"/>
    <w:p w:rsidR="007120B3" w:rsidRDefault="007120B3" w:rsidP="007120B3"/>
    <w:p w:rsidR="007120B3" w:rsidRDefault="007120B3" w:rsidP="007120B3"/>
    <w:p w:rsidR="007120B3" w:rsidRDefault="007120B3" w:rsidP="007120B3"/>
    <w:p w:rsidR="001C1E29" w:rsidRDefault="001C1E29"/>
    <w:sectPr w:rsidR="001C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47"/>
    <w:rsid w:val="000A15C8"/>
    <w:rsid w:val="000B2CBC"/>
    <w:rsid w:val="001C1E29"/>
    <w:rsid w:val="007120B3"/>
    <w:rsid w:val="00A43011"/>
    <w:rsid w:val="00A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9D49"/>
  <w15:chartTrackingRefBased/>
  <w15:docId w15:val="{7E04F2A2-A76C-44AC-BC07-19EC5BE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0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4</cp:revision>
  <cp:lastPrinted>2022-10-19T07:50:00Z</cp:lastPrinted>
  <dcterms:created xsi:type="dcterms:W3CDTF">2022-10-28T06:35:00Z</dcterms:created>
  <dcterms:modified xsi:type="dcterms:W3CDTF">2022-11-02T08:40:00Z</dcterms:modified>
</cp:coreProperties>
</file>